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50" w:rsidRDefault="004D5750" w:rsidP="004D5750">
      <w:pPr>
        <w:pStyle w:val="a5"/>
        <w:numPr>
          <w:ilvl w:val="0"/>
          <w:numId w:val="3"/>
        </w:numPr>
        <w:tabs>
          <w:tab w:val="left" w:pos="1287"/>
          <w:tab w:val="left" w:pos="1289"/>
        </w:tabs>
        <w:spacing w:before="73"/>
        <w:ind w:left="1289" w:right="391" w:hanging="427"/>
        <w:rPr>
          <w:sz w:val="32"/>
        </w:rPr>
      </w:pPr>
      <w:r>
        <w:rPr>
          <w:sz w:val="32"/>
        </w:rPr>
        <w:t xml:space="preserve">С помощью </w:t>
      </w:r>
      <w:proofErr w:type="gramStart"/>
      <w:r>
        <w:rPr>
          <w:sz w:val="32"/>
        </w:rPr>
        <w:t>программного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сниффера</w:t>
      </w:r>
      <w:proofErr w:type="spellEnd"/>
      <w:r>
        <w:rPr>
          <w:sz w:val="32"/>
        </w:rPr>
        <w:t xml:space="preserve"> проверить работу статической трансляции.</w:t>
      </w:r>
    </w:p>
    <w:p w:rsidR="004D5750" w:rsidRDefault="004D5750" w:rsidP="004D5750">
      <w:pPr>
        <w:pStyle w:val="a3"/>
        <w:spacing w:before="120"/>
        <w:ind w:right="392" w:firstLine="720"/>
      </w:pPr>
      <w:r>
        <w:t>Команда</w:t>
      </w:r>
      <w:r>
        <w:rPr>
          <w:spacing w:val="-1"/>
        </w:rPr>
        <w:t xml:space="preserve"> </w:t>
      </w:r>
      <w:proofErr w:type="spellStart"/>
      <w:r>
        <w:rPr>
          <w:rFonts w:ascii="Courier New" w:hAnsi="Courier New"/>
          <w:b/>
        </w:rPr>
        <w:t>fixup</w:t>
      </w:r>
      <w:proofErr w:type="spellEnd"/>
      <w:r>
        <w:rPr>
          <w:rFonts w:ascii="Courier New" w:hAnsi="Courier New"/>
          <w:b/>
          <w:spacing w:val="-48"/>
        </w:rPr>
        <w:t xml:space="preserve"> </w:t>
      </w:r>
      <w:proofErr w:type="spellStart"/>
      <w:r>
        <w:t>Cisco</w:t>
      </w:r>
      <w:proofErr w:type="spellEnd"/>
      <w:r>
        <w:t xml:space="preserve"> PIX предоставляет некоторые </w:t>
      </w:r>
      <w:proofErr w:type="spellStart"/>
      <w:r>
        <w:t>возмо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ности</w:t>
      </w:r>
      <w:proofErr w:type="spellEnd"/>
      <w:r>
        <w:t xml:space="preserve"> глубокого анализа пакетов в межсетевых экранах PIX. Например,</w:t>
      </w:r>
      <w:r>
        <w:rPr>
          <w:spacing w:val="40"/>
        </w:rPr>
        <w:t xml:space="preserve"> </w:t>
      </w:r>
      <w:r>
        <w:t>команда</w:t>
      </w:r>
      <w:r>
        <w:rPr>
          <w:spacing w:val="40"/>
        </w:rPr>
        <w:t xml:space="preserve"> </w:t>
      </w:r>
      <w:proofErr w:type="spellStart"/>
      <w:r>
        <w:rPr>
          <w:rFonts w:ascii="Courier New" w:hAnsi="Courier New"/>
          <w:b/>
        </w:rPr>
        <w:t>fixup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protocol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http</w:t>
      </w:r>
      <w:proofErr w:type="spellEnd"/>
      <w:r>
        <w:rPr>
          <w:rFonts w:ascii="Courier New" w:hAnsi="Courier New"/>
          <w:b/>
          <w:spacing w:val="-42"/>
        </w:rPr>
        <w:t xml:space="preserve"> </w:t>
      </w:r>
      <w:r>
        <w:t>приводит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тому, что PIX выполняет ряд действий, к которым относятся:</w:t>
      </w:r>
    </w:p>
    <w:p w:rsidR="004D5750" w:rsidRDefault="004D5750" w:rsidP="004D5750">
      <w:pPr>
        <w:pStyle w:val="a5"/>
        <w:numPr>
          <w:ilvl w:val="1"/>
          <w:numId w:val="3"/>
        </w:numPr>
        <w:tabs>
          <w:tab w:val="left" w:pos="1100"/>
        </w:tabs>
        <w:ind w:right="393" w:firstLine="709"/>
        <w:rPr>
          <w:sz w:val="32"/>
        </w:rPr>
      </w:pPr>
      <w:r>
        <w:rPr>
          <w:sz w:val="32"/>
        </w:rPr>
        <w:t>ведение журналов, фиксирующих URL-запросы, содерж</w:t>
      </w:r>
      <w:proofErr w:type="gramStart"/>
      <w:r>
        <w:rPr>
          <w:sz w:val="32"/>
        </w:rPr>
        <w:t>а-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щие</w:t>
      </w:r>
      <w:proofErr w:type="spellEnd"/>
      <w:r>
        <w:rPr>
          <w:sz w:val="32"/>
        </w:rPr>
        <w:t xml:space="preserve"> команды GET;</w:t>
      </w:r>
    </w:p>
    <w:p w:rsidR="004D5750" w:rsidRDefault="004D5750" w:rsidP="004D5750">
      <w:pPr>
        <w:pStyle w:val="a5"/>
        <w:numPr>
          <w:ilvl w:val="1"/>
          <w:numId w:val="3"/>
        </w:numPr>
        <w:tabs>
          <w:tab w:val="left" w:pos="1100"/>
        </w:tabs>
        <w:spacing w:line="390" w:lineRule="exact"/>
        <w:ind w:left="1100" w:hanging="236"/>
        <w:rPr>
          <w:sz w:val="32"/>
        </w:rPr>
      </w:pPr>
      <w:r>
        <w:rPr>
          <w:sz w:val="32"/>
        </w:rPr>
        <w:t>мониторинг</w:t>
      </w:r>
      <w:r>
        <w:rPr>
          <w:spacing w:val="61"/>
          <w:sz w:val="32"/>
        </w:rPr>
        <w:t xml:space="preserve"> </w:t>
      </w:r>
      <w:r>
        <w:rPr>
          <w:sz w:val="32"/>
        </w:rPr>
        <w:t>URL-запросов</w:t>
      </w:r>
      <w:r>
        <w:rPr>
          <w:spacing w:val="60"/>
          <w:sz w:val="32"/>
        </w:rPr>
        <w:t xml:space="preserve"> </w:t>
      </w:r>
      <w:r>
        <w:rPr>
          <w:sz w:val="32"/>
        </w:rPr>
        <w:t>при</w:t>
      </w:r>
      <w:r>
        <w:rPr>
          <w:spacing w:val="59"/>
          <w:sz w:val="32"/>
        </w:rPr>
        <w:t xml:space="preserve"> </w:t>
      </w:r>
      <w:r>
        <w:rPr>
          <w:sz w:val="32"/>
        </w:rPr>
        <w:t>помощи</w:t>
      </w:r>
      <w:r>
        <w:rPr>
          <w:spacing w:val="58"/>
          <w:sz w:val="32"/>
        </w:rPr>
        <w:t xml:space="preserve"> </w:t>
      </w:r>
      <w:r>
        <w:rPr>
          <w:sz w:val="32"/>
        </w:rPr>
        <w:t>средств</w:t>
      </w:r>
      <w:r>
        <w:rPr>
          <w:spacing w:val="60"/>
          <w:sz w:val="32"/>
        </w:rPr>
        <w:t xml:space="preserve"> </w:t>
      </w:r>
      <w:r>
        <w:rPr>
          <w:sz w:val="32"/>
        </w:rPr>
        <w:t>N2H2</w:t>
      </w:r>
      <w:r>
        <w:rPr>
          <w:spacing w:val="60"/>
          <w:sz w:val="32"/>
        </w:rPr>
        <w:t xml:space="preserve"> </w:t>
      </w:r>
      <w:r>
        <w:rPr>
          <w:spacing w:val="-5"/>
          <w:sz w:val="32"/>
        </w:rPr>
        <w:t>или</w:t>
      </w:r>
    </w:p>
    <w:p w:rsidR="004D5750" w:rsidRDefault="004D5750" w:rsidP="004D5750">
      <w:pPr>
        <w:pStyle w:val="a3"/>
        <w:spacing w:line="367" w:lineRule="exact"/>
        <w:ind w:left="154"/>
        <w:jc w:val="left"/>
      </w:pPr>
      <w:proofErr w:type="spellStart"/>
      <w:r>
        <w:rPr>
          <w:spacing w:val="-2"/>
        </w:rPr>
        <w:t>Websense</w:t>
      </w:r>
      <w:proofErr w:type="spellEnd"/>
      <w:r>
        <w:rPr>
          <w:spacing w:val="-2"/>
        </w:rPr>
        <w:t>;</w:t>
      </w:r>
    </w:p>
    <w:p w:rsidR="004D5750" w:rsidRDefault="004D5750" w:rsidP="004D5750">
      <w:pPr>
        <w:pStyle w:val="a5"/>
        <w:numPr>
          <w:ilvl w:val="1"/>
          <w:numId w:val="3"/>
        </w:numPr>
        <w:tabs>
          <w:tab w:val="left" w:pos="1099"/>
        </w:tabs>
        <w:spacing w:line="391" w:lineRule="exact"/>
        <w:ind w:left="1099" w:hanging="236"/>
        <w:rPr>
          <w:sz w:val="32"/>
        </w:rPr>
      </w:pPr>
      <w:r>
        <w:rPr>
          <w:sz w:val="32"/>
        </w:rPr>
        <w:t>фильтрация</w:t>
      </w:r>
      <w:r>
        <w:rPr>
          <w:spacing w:val="-6"/>
          <w:sz w:val="32"/>
        </w:rPr>
        <w:t xml:space="preserve"> </w:t>
      </w:r>
      <w:r>
        <w:rPr>
          <w:sz w:val="32"/>
        </w:rPr>
        <w:t>опасных</w:t>
      </w:r>
      <w:r>
        <w:rPr>
          <w:spacing w:val="-5"/>
          <w:sz w:val="32"/>
        </w:rPr>
        <w:t xml:space="preserve"> </w:t>
      </w:r>
      <w:r>
        <w:rPr>
          <w:sz w:val="32"/>
        </w:rPr>
        <w:t>сценариев</w:t>
      </w:r>
      <w:r>
        <w:rPr>
          <w:spacing w:val="-4"/>
          <w:sz w:val="32"/>
        </w:rPr>
        <w:t xml:space="preserve"> </w:t>
      </w:r>
      <w:proofErr w:type="spellStart"/>
      <w:r>
        <w:rPr>
          <w:sz w:val="32"/>
        </w:rPr>
        <w:t>Java</w:t>
      </w:r>
      <w:proofErr w:type="spellEnd"/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proofErr w:type="spellStart"/>
      <w:r>
        <w:rPr>
          <w:spacing w:val="-2"/>
          <w:sz w:val="32"/>
        </w:rPr>
        <w:t>ActiveX</w:t>
      </w:r>
      <w:proofErr w:type="spellEnd"/>
      <w:r>
        <w:rPr>
          <w:spacing w:val="-2"/>
          <w:sz w:val="32"/>
        </w:rPr>
        <w:t>.</w:t>
      </w:r>
    </w:p>
    <w:p w:rsidR="004D5750" w:rsidRDefault="004D5750" w:rsidP="004D5750">
      <w:pPr>
        <w:pStyle w:val="a3"/>
        <w:ind w:left="156" w:right="390" w:firstLine="719"/>
      </w:pPr>
      <w:r>
        <w:t xml:space="preserve">Для последних двух функций межсетевой экран должен быть сконфигурирован с командой </w:t>
      </w:r>
      <w:proofErr w:type="spellStart"/>
      <w:r>
        <w:rPr>
          <w:rFonts w:ascii="Courier New" w:hAnsi="Courier New"/>
          <w:b/>
        </w:rPr>
        <w:t>filter</w:t>
      </w:r>
      <w:proofErr w:type="spellEnd"/>
      <w:r>
        <w:t xml:space="preserve">. Пример команд для </w:t>
      </w:r>
      <w:proofErr w:type="spellStart"/>
      <w:r>
        <w:t>углу</w:t>
      </w:r>
      <w:proofErr w:type="gramStart"/>
      <w:r>
        <w:t>б</w:t>
      </w:r>
      <w:proofErr w:type="spellEnd"/>
      <w:r>
        <w:t>-</w:t>
      </w:r>
      <w:proofErr w:type="gramEnd"/>
      <w:r>
        <w:t xml:space="preserve"> ленного анализа трафика по основным протоколам:</w:t>
      </w:r>
    </w:p>
    <w:p w:rsidR="004D5750" w:rsidRDefault="004D5750" w:rsidP="004D5750">
      <w:pPr>
        <w:pStyle w:val="a3"/>
        <w:spacing w:before="3"/>
        <w:ind w:left="0"/>
        <w:jc w:val="left"/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10"/>
        <w:gridCol w:w="1728"/>
        <w:gridCol w:w="1874"/>
      </w:tblGrid>
      <w:tr w:rsidR="004D5750" w:rsidTr="00717EA6">
        <w:trPr>
          <w:trHeight w:val="392"/>
        </w:trPr>
        <w:tc>
          <w:tcPr>
            <w:tcW w:w="3410" w:type="dxa"/>
          </w:tcPr>
          <w:p w:rsidR="004D5750" w:rsidRDefault="004D5750" w:rsidP="00717EA6">
            <w:pPr>
              <w:pStyle w:val="TableParagraph"/>
              <w:spacing w:before="0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)#fixup</w:t>
            </w:r>
          </w:p>
        </w:tc>
        <w:tc>
          <w:tcPr>
            <w:tcW w:w="1728" w:type="dxa"/>
          </w:tcPr>
          <w:p w:rsidR="004D5750" w:rsidRDefault="004D5750" w:rsidP="00717EA6">
            <w:pPr>
              <w:pStyle w:val="TableParagraph"/>
              <w:spacing w:before="0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1874" w:type="dxa"/>
          </w:tcPr>
          <w:p w:rsidR="004D5750" w:rsidRDefault="004D5750" w:rsidP="00717EA6">
            <w:pPr>
              <w:pStyle w:val="TableParagraph"/>
              <w:spacing w:before="0"/>
              <w:ind w:left="95"/>
              <w:rPr>
                <w:b/>
                <w:sz w:val="32"/>
              </w:rPr>
            </w:pPr>
            <w:r>
              <w:rPr>
                <w:b/>
                <w:sz w:val="32"/>
              </w:rPr>
              <w:t>ftp</w:t>
            </w:r>
            <w:r>
              <w:rPr>
                <w:b/>
                <w:spacing w:val="-5"/>
                <w:sz w:val="32"/>
              </w:rPr>
              <w:t xml:space="preserve"> 21</w:t>
            </w:r>
          </w:p>
        </w:tc>
      </w:tr>
      <w:tr w:rsidR="004D5750" w:rsidTr="00717EA6">
        <w:trPr>
          <w:trHeight w:val="422"/>
        </w:trPr>
        <w:tc>
          <w:tcPr>
            <w:tcW w:w="3410" w:type="dxa"/>
          </w:tcPr>
          <w:p w:rsidR="004D5750" w:rsidRDefault="004D5750" w:rsidP="00717EA6">
            <w:pPr>
              <w:pStyle w:val="TableParagraph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)#fixup</w:t>
            </w:r>
          </w:p>
        </w:tc>
        <w:tc>
          <w:tcPr>
            <w:tcW w:w="1728" w:type="dxa"/>
          </w:tcPr>
          <w:p w:rsidR="004D5750" w:rsidRDefault="004D5750" w:rsidP="00717EA6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1874" w:type="dxa"/>
          </w:tcPr>
          <w:p w:rsidR="004D5750" w:rsidRDefault="004D5750" w:rsidP="00717EA6">
            <w:pPr>
              <w:pStyle w:val="TableParagraph"/>
              <w:ind w:left="95"/>
              <w:rPr>
                <w:b/>
                <w:sz w:val="32"/>
              </w:rPr>
            </w:pPr>
            <w:r>
              <w:rPr>
                <w:b/>
                <w:sz w:val="32"/>
              </w:rPr>
              <w:t>http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80</w:t>
            </w:r>
          </w:p>
        </w:tc>
      </w:tr>
      <w:tr w:rsidR="004D5750" w:rsidTr="00717EA6">
        <w:trPr>
          <w:trHeight w:val="422"/>
        </w:trPr>
        <w:tc>
          <w:tcPr>
            <w:tcW w:w="3410" w:type="dxa"/>
          </w:tcPr>
          <w:p w:rsidR="004D5750" w:rsidRDefault="004D5750" w:rsidP="00717EA6">
            <w:pPr>
              <w:pStyle w:val="TableParagraph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)#fixup</w:t>
            </w:r>
          </w:p>
        </w:tc>
        <w:tc>
          <w:tcPr>
            <w:tcW w:w="1728" w:type="dxa"/>
          </w:tcPr>
          <w:p w:rsidR="004D5750" w:rsidRDefault="004D5750" w:rsidP="00717EA6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1874" w:type="dxa"/>
          </w:tcPr>
          <w:p w:rsidR="004D5750" w:rsidRDefault="004D5750" w:rsidP="00717EA6">
            <w:pPr>
              <w:pStyle w:val="TableParagraph"/>
              <w:ind w:left="95"/>
              <w:rPr>
                <w:b/>
                <w:sz w:val="32"/>
              </w:rPr>
            </w:pPr>
            <w:r>
              <w:rPr>
                <w:b/>
                <w:sz w:val="32"/>
              </w:rPr>
              <w:t>h323</w:t>
            </w:r>
            <w:r>
              <w:rPr>
                <w:b/>
                <w:spacing w:val="-4"/>
                <w:sz w:val="32"/>
              </w:rPr>
              <w:t xml:space="preserve"> 1720</w:t>
            </w:r>
          </w:p>
        </w:tc>
      </w:tr>
      <w:tr w:rsidR="004D5750" w:rsidTr="00717EA6">
        <w:trPr>
          <w:trHeight w:val="422"/>
        </w:trPr>
        <w:tc>
          <w:tcPr>
            <w:tcW w:w="3410" w:type="dxa"/>
          </w:tcPr>
          <w:p w:rsidR="004D5750" w:rsidRDefault="004D5750" w:rsidP="00717EA6">
            <w:pPr>
              <w:pStyle w:val="TableParagraph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)#fixup</w:t>
            </w:r>
          </w:p>
        </w:tc>
        <w:tc>
          <w:tcPr>
            <w:tcW w:w="1728" w:type="dxa"/>
          </w:tcPr>
          <w:p w:rsidR="004D5750" w:rsidRDefault="004D5750" w:rsidP="00717EA6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1874" w:type="dxa"/>
          </w:tcPr>
          <w:p w:rsidR="004D5750" w:rsidRDefault="004D5750" w:rsidP="00717EA6">
            <w:pPr>
              <w:pStyle w:val="TableParagraph"/>
              <w:ind w:left="9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rsh</w:t>
            </w:r>
            <w:proofErr w:type="spell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514</w:t>
            </w:r>
          </w:p>
        </w:tc>
      </w:tr>
      <w:tr w:rsidR="004D5750" w:rsidTr="00717EA6">
        <w:trPr>
          <w:trHeight w:val="392"/>
        </w:trPr>
        <w:tc>
          <w:tcPr>
            <w:tcW w:w="3410" w:type="dxa"/>
          </w:tcPr>
          <w:p w:rsidR="004D5750" w:rsidRDefault="004D5750" w:rsidP="00717EA6">
            <w:pPr>
              <w:pStyle w:val="TableParagraph"/>
              <w:spacing w:line="343" w:lineRule="exact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)#fixup</w:t>
            </w:r>
          </w:p>
        </w:tc>
        <w:tc>
          <w:tcPr>
            <w:tcW w:w="1728" w:type="dxa"/>
          </w:tcPr>
          <w:p w:rsidR="004D5750" w:rsidRDefault="004D5750" w:rsidP="00717EA6">
            <w:pPr>
              <w:pStyle w:val="TableParagraph"/>
              <w:spacing w:line="343" w:lineRule="exact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1874" w:type="dxa"/>
          </w:tcPr>
          <w:p w:rsidR="004D5750" w:rsidRDefault="004D5750" w:rsidP="00717EA6">
            <w:pPr>
              <w:pStyle w:val="TableParagraph"/>
              <w:spacing w:line="343" w:lineRule="exact"/>
              <w:ind w:left="9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smtp</w:t>
            </w:r>
            <w:proofErr w:type="spellEnd"/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25</w:t>
            </w:r>
          </w:p>
        </w:tc>
      </w:tr>
    </w:tbl>
    <w:p w:rsidR="004D5750" w:rsidRPr="00C605F3" w:rsidRDefault="004D5750" w:rsidP="004D5750">
      <w:pPr>
        <w:pStyle w:val="1"/>
        <w:spacing w:before="62"/>
        <w:ind w:left="156"/>
        <w:rPr>
          <w:lang w:val="en-US"/>
        </w:rPr>
      </w:pPr>
      <w:proofErr w:type="gramStart"/>
      <w:r w:rsidRPr="00C605F3">
        <w:rPr>
          <w:lang w:val="en-US"/>
        </w:rPr>
        <w:t>PIX(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</w:t>
      </w:r>
      <w:r w:rsidRPr="00C605F3">
        <w:rPr>
          <w:spacing w:val="-8"/>
          <w:lang w:val="en-US"/>
        </w:rPr>
        <w:t xml:space="preserve"> </w:t>
      </w:r>
      <w:r w:rsidRPr="00C605F3">
        <w:rPr>
          <w:lang w:val="en-US"/>
        </w:rPr>
        <w:t>fixup</w:t>
      </w:r>
      <w:r w:rsidRPr="00C605F3">
        <w:rPr>
          <w:spacing w:val="-8"/>
          <w:lang w:val="en-US"/>
        </w:rPr>
        <w:t xml:space="preserve"> </w:t>
      </w:r>
      <w:r w:rsidRPr="00C605F3">
        <w:rPr>
          <w:lang w:val="en-US"/>
        </w:rPr>
        <w:t>protocol</w:t>
      </w:r>
      <w:r w:rsidRPr="00C605F3">
        <w:rPr>
          <w:spacing w:val="-8"/>
          <w:lang w:val="en-US"/>
        </w:rPr>
        <w:t xml:space="preserve"> </w:t>
      </w:r>
      <w:proofErr w:type="spellStart"/>
      <w:r w:rsidRPr="00C605F3">
        <w:rPr>
          <w:lang w:val="en-US"/>
        </w:rPr>
        <w:t>sqlnet</w:t>
      </w:r>
      <w:proofErr w:type="spellEnd"/>
      <w:r w:rsidRPr="00C605F3">
        <w:rPr>
          <w:spacing w:val="-7"/>
          <w:lang w:val="en-US"/>
        </w:rPr>
        <w:t xml:space="preserve"> </w:t>
      </w:r>
      <w:r w:rsidRPr="00C605F3">
        <w:rPr>
          <w:spacing w:val="-2"/>
          <w:lang w:val="en-US"/>
        </w:rPr>
        <w:t>1521.</w:t>
      </w:r>
    </w:p>
    <w:p w:rsidR="004D5750" w:rsidRDefault="004D5750" w:rsidP="004D5750">
      <w:pPr>
        <w:pStyle w:val="3"/>
        <w:numPr>
          <w:ilvl w:val="2"/>
          <w:numId w:val="4"/>
        </w:numPr>
        <w:tabs>
          <w:tab w:val="left" w:pos="1148"/>
        </w:tabs>
        <w:ind w:left="1148" w:hanging="992"/>
      </w:pPr>
      <w:r>
        <w:t>Настройка</w:t>
      </w:r>
      <w:r>
        <w:rPr>
          <w:spacing w:val="-6"/>
        </w:rPr>
        <w:t xml:space="preserve"> </w:t>
      </w:r>
      <w:r>
        <w:t>межсетевых</w:t>
      </w:r>
      <w:r>
        <w:rPr>
          <w:spacing w:val="-6"/>
        </w:rPr>
        <w:t xml:space="preserve"> </w:t>
      </w:r>
      <w:r>
        <w:t>экранов</w:t>
      </w:r>
      <w:r>
        <w:rPr>
          <w:spacing w:val="-8"/>
        </w:rPr>
        <w:t xml:space="preserve"> </w:t>
      </w:r>
      <w:proofErr w:type="spellStart"/>
      <w:r>
        <w:t>Cisco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PIX</w:t>
      </w:r>
    </w:p>
    <w:p w:rsidR="004D5750" w:rsidRDefault="004D5750" w:rsidP="004D5750">
      <w:pPr>
        <w:pStyle w:val="a3"/>
        <w:spacing w:before="240"/>
        <w:ind w:right="391" w:firstLine="721"/>
      </w:pPr>
      <w:r>
        <w:t xml:space="preserve">При выполнении работы осуществляется конфигурирование </w:t>
      </w:r>
      <w:proofErr w:type="spellStart"/>
      <w:r>
        <w:t>Cisco</w:t>
      </w:r>
      <w:proofErr w:type="spellEnd"/>
      <w:r>
        <w:t xml:space="preserve"> PIX </w:t>
      </w:r>
      <w:proofErr w:type="spellStart"/>
      <w:r>
        <w:t>Firewall</w:t>
      </w:r>
      <w:proofErr w:type="spellEnd"/>
      <w:r>
        <w:t xml:space="preserve"> для того, чтобы отделить и защитить </w:t>
      </w:r>
      <w:proofErr w:type="spellStart"/>
      <w:r>
        <w:t>корпор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тивную</w:t>
      </w:r>
      <w:proofErr w:type="spellEnd"/>
      <w:r>
        <w:t xml:space="preserve"> сеть от атак из сети «Интернет». Будем рассматривать внутреннюю сеть организации, содержащую </w:t>
      </w:r>
      <w:proofErr w:type="spellStart"/>
      <w:r>
        <w:t>Web</w:t>
      </w:r>
      <w:proofErr w:type="spellEnd"/>
      <w:r>
        <w:t>-сервер, почтовый сервер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FTP-сервер,</w:t>
      </w:r>
      <w:r>
        <w:rPr>
          <w:spacing w:val="46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которым</w:t>
      </w:r>
      <w:r>
        <w:rPr>
          <w:spacing w:val="46"/>
        </w:rPr>
        <w:t xml:space="preserve"> </w:t>
      </w:r>
      <w:r>
        <w:t>имеют</w:t>
      </w:r>
      <w:r>
        <w:rPr>
          <w:spacing w:val="48"/>
        </w:rPr>
        <w:t xml:space="preserve"> </w:t>
      </w:r>
      <w:r>
        <w:t>доступ</w:t>
      </w:r>
      <w:r>
        <w:rPr>
          <w:spacing w:val="46"/>
        </w:rPr>
        <w:t xml:space="preserve"> </w:t>
      </w:r>
      <w:r>
        <w:t>пользователи</w:t>
      </w:r>
      <w:r>
        <w:rPr>
          <w:spacing w:val="48"/>
        </w:rPr>
        <w:t xml:space="preserve"> </w:t>
      </w:r>
      <w:r>
        <w:rPr>
          <w:spacing w:val="-4"/>
        </w:rPr>
        <w:t>сети</w:t>
      </w:r>
    </w:p>
    <w:p w:rsidR="004D5750" w:rsidRDefault="004D5750" w:rsidP="004D5750">
      <w:pPr>
        <w:pStyle w:val="a3"/>
        <w:spacing w:before="1"/>
        <w:ind w:right="391"/>
      </w:pPr>
      <w:r>
        <w:t>«Интернет». Весь остальной доступ к узлам внутренней сети з</w:t>
      </w:r>
      <w:proofErr w:type="gramStart"/>
      <w:r>
        <w:t>а-</w:t>
      </w:r>
      <w:proofErr w:type="gramEnd"/>
      <w:r>
        <w:t xml:space="preserve"> крыт от внешних пользователей. Схема имитируемой сети показана на рис. 3.8. Адресация серверов внутренней сети выполнена след</w:t>
      </w:r>
      <w:proofErr w:type="gramStart"/>
      <w:r>
        <w:t>у-</w:t>
      </w:r>
      <w:proofErr w:type="gramEnd"/>
      <w:r>
        <w:t xml:space="preserve"> </w:t>
      </w:r>
      <w:proofErr w:type="spellStart"/>
      <w:r>
        <w:t>ющим</w:t>
      </w:r>
      <w:proofErr w:type="spellEnd"/>
      <w:r>
        <w:t xml:space="preserve"> образом:</w:t>
      </w:r>
    </w:p>
    <w:p w:rsidR="004D5750" w:rsidRDefault="004D5750" w:rsidP="004D5750">
      <w:pPr>
        <w:pStyle w:val="a5"/>
        <w:numPr>
          <w:ilvl w:val="3"/>
          <w:numId w:val="4"/>
        </w:numPr>
        <w:tabs>
          <w:tab w:val="left" w:pos="1101"/>
        </w:tabs>
        <w:spacing w:line="391" w:lineRule="exact"/>
        <w:ind w:left="1101" w:hanging="236"/>
        <w:rPr>
          <w:sz w:val="32"/>
        </w:rPr>
      </w:pPr>
      <w:proofErr w:type="spellStart"/>
      <w:r>
        <w:rPr>
          <w:sz w:val="32"/>
        </w:rPr>
        <w:t>Web</w:t>
      </w:r>
      <w:proofErr w:type="spellEnd"/>
      <w:r>
        <w:rPr>
          <w:sz w:val="32"/>
        </w:rPr>
        <w:t>-сервер:</w:t>
      </w:r>
      <w:r>
        <w:rPr>
          <w:spacing w:val="58"/>
          <w:sz w:val="32"/>
        </w:rPr>
        <w:t xml:space="preserve"> </w:t>
      </w:r>
      <w:r>
        <w:rPr>
          <w:sz w:val="32"/>
        </w:rPr>
        <w:t>внутренний</w:t>
      </w:r>
      <w:r>
        <w:rPr>
          <w:spacing w:val="59"/>
          <w:sz w:val="32"/>
        </w:rPr>
        <w:t xml:space="preserve"> </w:t>
      </w:r>
      <w:r>
        <w:rPr>
          <w:sz w:val="32"/>
        </w:rPr>
        <w:t>адрес</w:t>
      </w:r>
      <w:r>
        <w:rPr>
          <w:spacing w:val="60"/>
          <w:sz w:val="32"/>
        </w:rPr>
        <w:t xml:space="preserve"> </w:t>
      </w:r>
      <w:r>
        <w:rPr>
          <w:sz w:val="32"/>
        </w:rPr>
        <w:t>192.168.0.4,</w:t>
      </w:r>
      <w:r>
        <w:rPr>
          <w:spacing w:val="59"/>
          <w:sz w:val="32"/>
        </w:rPr>
        <w:t xml:space="preserve"> </w:t>
      </w:r>
      <w:r>
        <w:rPr>
          <w:sz w:val="32"/>
        </w:rPr>
        <w:t>Интернет-</w:t>
      </w:r>
      <w:r>
        <w:rPr>
          <w:spacing w:val="-2"/>
          <w:sz w:val="32"/>
        </w:rPr>
        <w:t>адрес</w:t>
      </w:r>
    </w:p>
    <w:p w:rsidR="004D5750" w:rsidRDefault="004D5750" w:rsidP="004D5750">
      <w:pPr>
        <w:pStyle w:val="a3"/>
        <w:spacing w:line="368" w:lineRule="exact"/>
        <w:ind w:left="156"/>
        <w:jc w:val="left"/>
      </w:pPr>
      <w:r>
        <w:rPr>
          <w:spacing w:val="-2"/>
        </w:rPr>
        <w:t>88.88.88.3;</w:t>
      </w:r>
    </w:p>
    <w:p w:rsidR="004D5750" w:rsidRDefault="004D5750" w:rsidP="004D5750">
      <w:pPr>
        <w:pStyle w:val="a5"/>
        <w:numPr>
          <w:ilvl w:val="3"/>
          <w:numId w:val="4"/>
        </w:numPr>
        <w:tabs>
          <w:tab w:val="left" w:pos="1100"/>
          <w:tab w:val="left" w:pos="2965"/>
          <w:tab w:val="left" w:pos="4485"/>
          <w:tab w:val="left" w:pos="6628"/>
          <w:tab w:val="left" w:pos="7910"/>
        </w:tabs>
        <w:spacing w:line="392" w:lineRule="exact"/>
        <w:ind w:left="1100" w:hanging="236"/>
        <w:jc w:val="left"/>
        <w:rPr>
          <w:sz w:val="32"/>
        </w:rPr>
      </w:pPr>
      <w:r>
        <w:rPr>
          <w:spacing w:val="-2"/>
          <w:sz w:val="32"/>
        </w:rPr>
        <w:t>почтовый</w:t>
      </w:r>
      <w:r>
        <w:rPr>
          <w:sz w:val="32"/>
        </w:rPr>
        <w:tab/>
      </w:r>
      <w:r>
        <w:rPr>
          <w:spacing w:val="-2"/>
          <w:sz w:val="32"/>
        </w:rPr>
        <w:t>сервер:</w:t>
      </w:r>
      <w:r>
        <w:rPr>
          <w:sz w:val="32"/>
        </w:rPr>
        <w:tab/>
      </w:r>
      <w:r>
        <w:rPr>
          <w:spacing w:val="-2"/>
          <w:sz w:val="32"/>
        </w:rPr>
        <w:t>внутренний</w:t>
      </w:r>
      <w:r>
        <w:rPr>
          <w:sz w:val="32"/>
        </w:rPr>
        <w:tab/>
      </w:r>
      <w:r>
        <w:rPr>
          <w:spacing w:val="-2"/>
          <w:sz w:val="32"/>
        </w:rPr>
        <w:t>адрес</w:t>
      </w:r>
      <w:r>
        <w:rPr>
          <w:sz w:val="32"/>
        </w:rPr>
        <w:tab/>
      </w:r>
      <w:r>
        <w:rPr>
          <w:spacing w:val="-2"/>
          <w:sz w:val="32"/>
        </w:rPr>
        <w:t>192.168.0.5,</w:t>
      </w:r>
    </w:p>
    <w:p w:rsidR="004D5750" w:rsidRDefault="004D5750" w:rsidP="004D5750">
      <w:pPr>
        <w:pStyle w:val="a3"/>
        <w:spacing w:line="367" w:lineRule="exact"/>
        <w:jc w:val="left"/>
      </w:pPr>
      <w:r>
        <w:t>Интернет-адрес</w:t>
      </w:r>
      <w:r>
        <w:rPr>
          <w:spacing w:val="-12"/>
        </w:rPr>
        <w:t xml:space="preserve"> </w:t>
      </w:r>
      <w:r>
        <w:rPr>
          <w:spacing w:val="-2"/>
        </w:rPr>
        <w:t>88.88.88.4;</w:t>
      </w:r>
    </w:p>
    <w:p w:rsidR="004D5750" w:rsidRDefault="004D5750" w:rsidP="004D5750">
      <w:pPr>
        <w:pStyle w:val="a5"/>
        <w:numPr>
          <w:ilvl w:val="3"/>
          <w:numId w:val="4"/>
        </w:numPr>
        <w:tabs>
          <w:tab w:val="left" w:pos="1100"/>
        </w:tabs>
        <w:spacing w:line="391" w:lineRule="exact"/>
        <w:ind w:left="1100" w:hanging="236"/>
        <w:jc w:val="left"/>
        <w:rPr>
          <w:sz w:val="32"/>
        </w:rPr>
      </w:pPr>
      <w:r>
        <w:rPr>
          <w:sz w:val="32"/>
        </w:rPr>
        <w:t>FTP-сервер:</w:t>
      </w:r>
      <w:r>
        <w:rPr>
          <w:spacing w:val="72"/>
          <w:sz w:val="32"/>
        </w:rPr>
        <w:t xml:space="preserve"> </w:t>
      </w:r>
      <w:r>
        <w:rPr>
          <w:sz w:val="32"/>
        </w:rPr>
        <w:t>внутренний</w:t>
      </w:r>
      <w:r>
        <w:rPr>
          <w:spacing w:val="73"/>
          <w:sz w:val="32"/>
        </w:rPr>
        <w:t xml:space="preserve"> </w:t>
      </w:r>
      <w:r>
        <w:rPr>
          <w:sz w:val="32"/>
        </w:rPr>
        <w:t>адрес</w:t>
      </w:r>
      <w:r>
        <w:rPr>
          <w:spacing w:val="75"/>
          <w:sz w:val="32"/>
        </w:rPr>
        <w:t xml:space="preserve"> </w:t>
      </w:r>
      <w:r>
        <w:rPr>
          <w:sz w:val="32"/>
        </w:rPr>
        <w:t>192.168.0.6,</w:t>
      </w:r>
      <w:r>
        <w:rPr>
          <w:spacing w:val="75"/>
          <w:sz w:val="32"/>
        </w:rPr>
        <w:t xml:space="preserve"> </w:t>
      </w:r>
      <w:r>
        <w:rPr>
          <w:sz w:val="32"/>
        </w:rPr>
        <w:t>Интернет-</w:t>
      </w:r>
      <w:r>
        <w:rPr>
          <w:spacing w:val="-2"/>
          <w:sz w:val="32"/>
        </w:rPr>
        <w:t>адрес</w:t>
      </w:r>
    </w:p>
    <w:p w:rsidR="004D5750" w:rsidRDefault="004D5750" w:rsidP="004D5750">
      <w:pPr>
        <w:pStyle w:val="a3"/>
        <w:spacing w:line="368" w:lineRule="exact"/>
        <w:jc w:val="left"/>
      </w:pPr>
      <w:r>
        <w:rPr>
          <w:spacing w:val="-2"/>
        </w:rPr>
        <w:t>88.88.88.5.</w:t>
      </w:r>
    </w:p>
    <w:p w:rsidR="004D5750" w:rsidRDefault="004D5750" w:rsidP="004D5750">
      <w:pPr>
        <w:spacing w:line="368" w:lineRule="exact"/>
        <w:sectPr w:rsidR="004D5750">
          <w:pgSz w:w="11910" w:h="16840"/>
          <w:pgMar w:top="1060" w:right="880" w:bottom="980" w:left="1120" w:header="0" w:footer="789" w:gutter="0"/>
          <w:cols w:space="720"/>
        </w:sectPr>
      </w:pPr>
    </w:p>
    <w:p w:rsidR="004D5750" w:rsidRDefault="004D5750" w:rsidP="004D5750">
      <w:pPr>
        <w:pStyle w:val="a3"/>
        <w:ind w:left="333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2471F649" wp14:editId="430220B7">
            <wp:extent cx="5746735" cy="2578227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735" cy="257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750" w:rsidRDefault="004D5750" w:rsidP="004D5750">
      <w:pPr>
        <w:pStyle w:val="a3"/>
        <w:spacing w:before="116"/>
        <w:ind w:left="0"/>
        <w:jc w:val="left"/>
        <w:rPr>
          <w:sz w:val="28"/>
        </w:rPr>
      </w:pPr>
    </w:p>
    <w:p w:rsidR="004D5750" w:rsidRDefault="004D5750" w:rsidP="004D5750">
      <w:pPr>
        <w:ind w:right="237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8"/>
          <w:sz w:val="28"/>
        </w:rPr>
        <w:t xml:space="preserve"> </w:t>
      </w:r>
      <w:r>
        <w:rPr>
          <w:sz w:val="28"/>
        </w:rPr>
        <w:t>3.8.</w:t>
      </w:r>
      <w:r>
        <w:rPr>
          <w:spacing w:val="-6"/>
          <w:sz w:val="28"/>
        </w:rPr>
        <w:t xml:space="preserve"> </w:t>
      </w:r>
      <w:r>
        <w:rPr>
          <w:sz w:val="28"/>
        </w:rPr>
        <w:t>Схема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сети</w:t>
      </w:r>
    </w:p>
    <w:p w:rsidR="004D5750" w:rsidRDefault="004D5750" w:rsidP="004D5750">
      <w:pPr>
        <w:pStyle w:val="a3"/>
        <w:spacing w:before="242"/>
        <w:ind w:left="154" w:right="392" w:firstLine="720"/>
      </w:pPr>
      <w:r>
        <w:t>Всем пользователям внутренней сети разрешен неограниче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ный</w:t>
      </w:r>
      <w:proofErr w:type="spellEnd"/>
      <w:r>
        <w:t xml:space="preserve"> доступ в Интернет. Также пользователям разрешено </w:t>
      </w:r>
      <w:proofErr w:type="spellStart"/>
      <w:r>
        <w:t>выпо</w:t>
      </w:r>
      <w:proofErr w:type="gramStart"/>
      <w:r>
        <w:t>л</w:t>
      </w:r>
      <w:proofErr w:type="spellEnd"/>
      <w:r>
        <w:t>-</w:t>
      </w:r>
      <w:proofErr w:type="gramEnd"/>
      <w:r>
        <w:t xml:space="preserve"> </w:t>
      </w:r>
      <w:proofErr w:type="spellStart"/>
      <w:r>
        <w:t>нять</w:t>
      </w:r>
      <w:proofErr w:type="spellEnd"/>
      <w:r>
        <w:t xml:space="preserve"> команду </w:t>
      </w:r>
      <w:proofErr w:type="spellStart"/>
      <w:r>
        <w:t>ping</w:t>
      </w:r>
      <w:proofErr w:type="spellEnd"/>
      <w:r>
        <w:t xml:space="preserve"> до узлов в сети «Интернет», в то время как </w:t>
      </w:r>
      <w:proofErr w:type="spellStart"/>
      <w:r>
        <w:t>поль</w:t>
      </w:r>
      <w:proofErr w:type="spellEnd"/>
      <w:r>
        <w:t xml:space="preserve">- </w:t>
      </w:r>
      <w:proofErr w:type="spellStart"/>
      <w:r>
        <w:t>зователям</w:t>
      </w:r>
      <w:proofErr w:type="spellEnd"/>
      <w:r>
        <w:t xml:space="preserve"> со стороны сети «Интернет» это запрещено. Провайдером выделен диапазон внешних адресов класса C: 88.88.88.0/24. Адреса 88.88.88.1 и 88.88.88.2 зарезервированы для внешнего</w:t>
      </w:r>
      <w:r>
        <w:rPr>
          <w:spacing w:val="80"/>
        </w:rPr>
        <w:t xml:space="preserve">  </w:t>
      </w:r>
      <w:r>
        <w:t>маршрутизатора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внешнего</w:t>
      </w:r>
      <w:r>
        <w:rPr>
          <w:spacing w:val="80"/>
        </w:rPr>
        <w:t xml:space="preserve">  </w:t>
      </w:r>
      <w:r>
        <w:t>интерфейса</w:t>
      </w:r>
      <w:r>
        <w:rPr>
          <w:spacing w:val="80"/>
        </w:rPr>
        <w:t xml:space="preserve">  </w:t>
      </w:r>
      <w:r>
        <w:t>PIX</w:t>
      </w:r>
      <w:r>
        <w:rPr>
          <w:spacing w:val="40"/>
        </w:rPr>
        <w:t xml:space="preserve"> </w:t>
      </w:r>
      <w:r>
        <w:t>(см. рис. 3.8). Адреса диапазона 88.88.88.3</w:t>
      </w:r>
      <w:r>
        <w:rPr>
          <w:spacing w:val="-3"/>
        </w:rPr>
        <w:t xml:space="preserve"> </w:t>
      </w:r>
      <w:r>
        <w:t>÷</w:t>
      </w:r>
      <w:r>
        <w:rPr>
          <w:spacing w:val="-3"/>
        </w:rPr>
        <w:t xml:space="preserve"> </w:t>
      </w:r>
      <w:r>
        <w:t>88.88.88.5 отведены</w:t>
      </w:r>
      <w:r>
        <w:rPr>
          <w:spacing w:val="40"/>
        </w:rPr>
        <w:t xml:space="preserve"> </w:t>
      </w:r>
      <w:r>
        <w:t>для серверов, а адреса 88.88.88.4</w:t>
      </w:r>
      <w:r>
        <w:rPr>
          <w:spacing w:val="-4"/>
        </w:rPr>
        <w:t xml:space="preserve"> </w:t>
      </w:r>
      <w:r>
        <w:t>÷</w:t>
      </w:r>
      <w:r>
        <w:rPr>
          <w:spacing w:val="-4"/>
        </w:rPr>
        <w:t xml:space="preserve"> </w:t>
      </w:r>
      <w:r>
        <w:t>88.88.88.14 зарезервированы для будущего использования, для пользователей внутренней сети в</w:t>
      </w:r>
      <w:proofErr w:type="gramStart"/>
      <w:r>
        <w:t>ы-</w:t>
      </w:r>
      <w:proofErr w:type="gramEnd"/>
      <w:r>
        <w:t xml:space="preserve"> </w:t>
      </w:r>
      <w:proofErr w:type="spellStart"/>
      <w:r>
        <w:t>полняется</w:t>
      </w:r>
      <w:proofErr w:type="spellEnd"/>
      <w:r>
        <w:t xml:space="preserve"> процедура трансляции адресов.</w:t>
      </w:r>
    </w:p>
    <w:p w:rsidR="004D5750" w:rsidRDefault="004D5750" w:rsidP="004D5750">
      <w:pPr>
        <w:pStyle w:val="2"/>
      </w:pPr>
      <w:r>
        <w:rPr>
          <w:spacing w:val="-2"/>
        </w:rPr>
        <w:t>ВЫПОЛНИТЬ!</w:t>
      </w:r>
    </w:p>
    <w:p w:rsidR="004D5750" w:rsidRDefault="004D5750" w:rsidP="004D5750">
      <w:pPr>
        <w:pStyle w:val="a5"/>
        <w:numPr>
          <w:ilvl w:val="0"/>
          <w:numId w:val="3"/>
        </w:numPr>
        <w:tabs>
          <w:tab w:val="left" w:pos="1289"/>
        </w:tabs>
        <w:spacing w:before="120"/>
        <w:ind w:left="1289" w:right="393" w:hanging="425"/>
        <w:rPr>
          <w:sz w:val="32"/>
        </w:rPr>
      </w:pPr>
      <w:r>
        <w:rPr>
          <w:sz w:val="32"/>
        </w:rPr>
        <w:t>Создать</w:t>
      </w:r>
      <w:r>
        <w:rPr>
          <w:spacing w:val="80"/>
          <w:sz w:val="32"/>
        </w:rPr>
        <w:t xml:space="preserve"> </w:t>
      </w:r>
      <w:r>
        <w:rPr>
          <w:sz w:val="32"/>
        </w:rPr>
        <w:t>в</w:t>
      </w:r>
      <w:r>
        <w:rPr>
          <w:spacing w:val="80"/>
          <w:sz w:val="32"/>
        </w:rPr>
        <w:t xml:space="preserve"> </w:t>
      </w:r>
      <w:r>
        <w:rPr>
          <w:sz w:val="32"/>
        </w:rPr>
        <w:t>GNS3</w:t>
      </w:r>
      <w:r>
        <w:rPr>
          <w:spacing w:val="80"/>
          <w:sz w:val="32"/>
        </w:rPr>
        <w:t xml:space="preserve"> </w:t>
      </w:r>
      <w:r>
        <w:rPr>
          <w:sz w:val="32"/>
        </w:rPr>
        <w:t>топологию</w:t>
      </w:r>
      <w:r>
        <w:rPr>
          <w:spacing w:val="80"/>
          <w:sz w:val="32"/>
        </w:rPr>
        <w:t xml:space="preserve"> </w:t>
      </w:r>
      <w:r>
        <w:rPr>
          <w:sz w:val="32"/>
        </w:rPr>
        <w:t>сети,</w:t>
      </w:r>
      <w:r>
        <w:rPr>
          <w:spacing w:val="80"/>
          <w:sz w:val="32"/>
        </w:rPr>
        <w:t xml:space="preserve"> </w:t>
      </w:r>
      <w:r>
        <w:rPr>
          <w:sz w:val="32"/>
        </w:rPr>
        <w:t>представленную</w:t>
      </w:r>
      <w:r>
        <w:rPr>
          <w:spacing w:val="80"/>
          <w:sz w:val="32"/>
        </w:rPr>
        <w:t xml:space="preserve"> </w:t>
      </w:r>
      <w:r>
        <w:rPr>
          <w:sz w:val="32"/>
        </w:rPr>
        <w:t>на рис. 3.8.</w:t>
      </w:r>
    </w:p>
    <w:p w:rsidR="004D5750" w:rsidRDefault="004D5750" w:rsidP="004D5750">
      <w:pPr>
        <w:pStyle w:val="a5"/>
        <w:numPr>
          <w:ilvl w:val="0"/>
          <w:numId w:val="3"/>
        </w:numPr>
        <w:tabs>
          <w:tab w:val="left" w:pos="1289"/>
        </w:tabs>
        <w:ind w:left="1289" w:right="391" w:hanging="425"/>
        <w:rPr>
          <w:sz w:val="32"/>
        </w:rPr>
      </w:pPr>
      <w:r>
        <w:rPr>
          <w:sz w:val="32"/>
        </w:rPr>
        <w:t xml:space="preserve">Произвести настройку </w:t>
      </w:r>
      <w:proofErr w:type="spellStart"/>
      <w:r>
        <w:rPr>
          <w:sz w:val="32"/>
        </w:rPr>
        <w:t>Cisco</w:t>
      </w:r>
      <w:proofErr w:type="spellEnd"/>
      <w:r>
        <w:rPr>
          <w:sz w:val="32"/>
        </w:rPr>
        <w:t xml:space="preserve"> PIX </w:t>
      </w:r>
      <w:proofErr w:type="spellStart"/>
      <w:r>
        <w:rPr>
          <w:sz w:val="32"/>
        </w:rPr>
        <w:t>Firewall</w:t>
      </w:r>
      <w:proofErr w:type="spellEnd"/>
      <w:r>
        <w:rPr>
          <w:sz w:val="32"/>
        </w:rPr>
        <w:t xml:space="preserve">, выполнив следующие команды в контексте глобального </w:t>
      </w:r>
      <w:proofErr w:type="spellStart"/>
      <w:r>
        <w:rPr>
          <w:sz w:val="32"/>
        </w:rPr>
        <w:t>конфигур</w:t>
      </w:r>
      <w:proofErr w:type="gramStart"/>
      <w:r>
        <w:rPr>
          <w:sz w:val="32"/>
        </w:rPr>
        <w:t>и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pacing w:val="-2"/>
          <w:sz w:val="32"/>
        </w:rPr>
        <w:t>рования</w:t>
      </w:r>
      <w:proofErr w:type="spellEnd"/>
      <w:r>
        <w:rPr>
          <w:spacing w:val="-2"/>
          <w:sz w:val="32"/>
        </w:rPr>
        <w:t>:</w:t>
      </w:r>
    </w:p>
    <w:p w:rsidR="004D5750" w:rsidRPr="00C605F3" w:rsidRDefault="004D5750" w:rsidP="004D5750">
      <w:pPr>
        <w:pStyle w:val="1"/>
        <w:spacing w:after="6" w:line="278" w:lineRule="auto"/>
        <w:rPr>
          <w:lang w:val="en-US"/>
        </w:rPr>
      </w:pPr>
      <w:proofErr w:type="gramStart"/>
      <w:r w:rsidRPr="00C605F3">
        <w:rPr>
          <w:lang w:val="en-US"/>
        </w:rPr>
        <w:t>PIX(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</w:t>
      </w:r>
      <w:proofErr w:type="spellStart"/>
      <w:r w:rsidRPr="00C605F3">
        <w:rPr>
          <w:lang w:val="en-US"/>
        </w:rPr>
        <w:t>nameif</w:t>
      </w:r>
      <w:proofErr w:type="spellEnd"/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ethernet0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outside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 xml:space="preserve">security0 </w:t>
      </w:r>
      <w:r w:rsidRPr="00C605F3">
        <w:rPr>
          <w:spacing w:val="-2"/>
          <w:lang w:val="en-US"/>
        </w:rPr>
        <w:t>PIX(</w:t>
      </w:r>
      <w:proofErr w:type="spellStart"/>
      <w:r w:rsidRPr="00C605F3">
        <w:rPr>
          <w:spacing w:val="-2"/>
          <w:lang w:val="en-US"/>
        </w:rPr>
        <w:t>config</w:t>
      </w:r>
      <w:proofErr w:type="spellEnd"/>
      <w:r w:rsidRPr="00C605F3">
        <w:rPr>
          <w:spacing w:val="-2"/>
          <w:lang w:val="en-US"/>
        </w:rPr>
        <w:t>)#</w:t>
      </w:r>
      <w:proofErr w:type="spellStart"/>
      <w:r w:rsidRPr="00C605F3">
        <w:rPr>
          <w:spacing w:val="-2"/>
          <w:lang w:val="en-US"/>
        </w:rPr>
        <w:t>nameif</w:t>
      </w:r>
      <w:proofErr w:type="spellEnd"/>
      <w:r w:rsidRPr="00C605F3">
        <w:rPr>
          <w:spacing w:val="-46"/>
          <w:lang w:val="en-US"/>
        </w:rPr>
        <w:t xml:space="preserve"> </w:t>
      </w:r>
      <w:r w:rsidRPr="00C605F3">
        <w:rPr>
          <w:spacing w:val="-2"/>
          <w:lang w:val="en-US"/>
        </w:rPr>
        <w:t>ethernet1</w:t>
      </w:r>
      <w:r w:rsidRPr="00C605F3">
        <w:rPr>
          <w:spacing w:val="-46"/>
          <w:lang w:val="en-US"/>
        </w:rPr>
        <w:t xml:space="preserve"> </w:t>
      </w:r>
      <w:r w:rsidRPr="00C605F3">
        <w:rPr>
          <w:spacing w:val="-2"/>
          <w:lang w:val="en-US"/>
        </w:rPr>
        <w:t>inside</w:t>
      </w:r>
      <w:r w:rsidRPr="00C605F3">
        <w:rPr>
          <w:spacing w:val="-46"/>
          <w:lang w:val="en-US"/>
        </w:rPr>
        <w:t xml:space="preserve"> </w:t>
      </w:r>
      <w:r w:rsidRPr="00C605F3">
        <w:rPr>
          <w:spacing w:val="-2"/>
          <w:lang w:val="en-US"/>
        </w:rPr>
        <w:t xml:space="preserve">security100 </w:t>
      </w:r>
      <w:r w:rsidRPr="00C605F3">
        <w:rPr>
          <w:lang w:val="en-US"/>
        </w:rPr>
        <w:t>PIX(</w:t>
      </w:r>
      <w:proofErr w:type="spellStart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 xml:space="preserve">)#hostname </w:t>
      </w:r>
      <w:proofErr w:type="spellStart"/>
      <w:r w:rsidRPr="00C605F3">
        <w:rPr>
          <w:lang w:val="en-US"/>
        </w:rPr>
        <w:t>pixfirewall</w:t>
      </w:r>
      <w:proofErr w:type="spellEnd"/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410"/>
        <w:gridCol w:w="1728"/>
        <w:gridCol w:w="1874"/>
      </w:tblGrid>
      <w:tr w:rsidR="004D5750" w:rsidTr="00717EA6">
        <w:trPr>
          <w:trHeight w:val="392"/>
        </w:trPr>
        <w:tc>
          <w:tcPr>
            <w:tcW w:w="3410" w:type="dxa"/>
          </w:tcPr>
          <w:p w:rsidR="004D5750" w:rsidRDefault="004D5750" w:rsidP="00717EA6">
            <w:pPr>
              <w:pStyle w:val="TableParagraph"/>
              <w:spacing w:before="0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)#fixup</w:t>
            </w:r>
          </w:p>
        </w:tc>
        <w:tc>
          <w:tcPr>
            <w:tcW w:w="1728" w:type="dxa"/>
          </w:tcPr>
          <w:p w:rsidR="004D5750" w:rsidRDefault="004D5750" w:rsidP="00717EA6">
            <w:pPr>
              <w:pStyle w:val="TableParagraph"/>
              <w:spacing w:before="0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1874" w:type="dxa"/>
          </w:tcPr>
          <w:p w:rsidR="004D5750" w:rsidRDefault="004D5750" w:rsidP="00717EA6">
            <w:pPr>
              <w:pStyle w:val="TableParagraph"/>
              <w:spacing w:before="0"/>
              <w:ind w:left="95"/>
              <w:rPr>
                <w:b/>
                <w:sz w:val="32"/>
              </w:rPr>
            </w:pPr>
            <w:r>
              <w:rPr>
                <w:b/>
                <w:sz w:val="32"/>
              </w:rPr>
              <w:t>ftp</w:t>
            </w:r>
            <w:r>
              <w:rPr>
                <w:b/>
                <w:spacing w:val="-5"/>
                <w:sz w:val="32"/>
              </w:rPr>
              <w:t xml:space="preserve"> 21</w:t>
            </w:r>
          </w:p>
        </w:tc>
      </w:tr>
      <w:tr w:rsidR="004D5750" w:rsidTr="00717EA6">
        <w:trPr>
          <w:trHeight w:val="422"/>
        </w:trPr>
        <w:tc>
          <w:tcPr>
            <w:tcW w:w="3410" w:type="dxa"/>
          </w:tcPr>
          <w:p w:rsidR="004D5750" w:rsidRDefault="004D5750" w:rsidP="00717EA6">
            <w:pPr>
              <w:pStyle w:val="TableParagraph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)#fixup</w:t>
            </w:r>
          </w:p>
        </w:tc>
        <w:tc>
          <w:tcPr>
            <w:tcW w:w="1728" w:type="dxa"/>
          </w:tcPr>
          <w:p w:rsidR="004D5750" w:rsidRDefault="004D5750" w:rsidP="00717EA6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1874" w:type="dxa"/>
          </w:tcPr>
          <w:p w:rsidR="004D5750" w:rsidRDefault="004D5750" w:rsidP="00717EA6">
            <w:pPr>
              <w:pStyle w:val="TableParagraph"/>
              <w:ind w:left="95"/>
              <w:rPr>
                <w:b/>
                <w:sz w:val="32"/>
              </w:rPr>
            </w:pPr>
            <w:r>
              <w:rPr>
                <w:b/>
                <w:sz w:val="32"/>
              </w:rPr>
              <w:t>http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80</w:t>
            </w:r>
          </w:p>
        </w:tc>
      </w:tr>
      <w:tr w:rsidR="004D5750" w:rsidTr="00717EA6">
        <w:trPr>
          <w:trHeight w:val="392"/>
        </w:trPr>
        <w:tc>
          <w:tcPr>
            <w:tcW w:w="3410" w:type="dxa"/>
          </w:tcPr>
          <w:p w:rsidR="004D5750" w:rsidRDefault="004D5750" w:rsidP="00717EA6">
            <w:pPr>
              <w:pStyle w:val="TableParagraph"/>
              <w:spacing w:line="343" w:lineRule="exact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)#fixup</w:t>
            </w:r>
          </w:p>
        </w:tc>
        <w:tc>
          <w:tcPr>
            <w:tcW w:w="1728" w:type="dxa"/>
          </w:tcPr>
          <w:p w:rsidR="004D5750" w:rsidRDefault="004D5750" w:rsidP="00717EA6">
            <w:pPr>
              <w:pStyle w:val="TableParagraph"/>
              <w:spacing w:line="343" w:lineRule="exact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1874" w:type="dxa"/>
          </w:tcPr>
          <w:p w:rsidR="004D5750" w:rsidRDefault="004D5750" w:rsidP="00717EA6">
            <w:pPr>
              <w:pStyle w:val="TableParagraph"/>
              <w:spacing w:line="343" w:lineRule="exact"/>
              <w:ind w:left="95"/>
              <w:rPr>
                <w:b/>
                <w:sz w:val="32"/>
              </w:rPr>
            </w:pPr>
            <w:r>
              <w:rPr>
                <w:b/>
                <w:sz w:val="32"/>
              </w:rPr>
              <w:t>h323</w:t>
            </w:r>
            <w:r>
              <w:rPr>
                <w:b/>
                <w:spacing w:val="-4"/>
                <w:sz w:val="32"/>
              </w:rPr>
              <w:t xml:space="preserve"> 1720</w:t>
            </w:r>
          </w:p>
        </w:tc>
      </w:tr>
    </w:tbl>
    <w:p w:rsidR="004D5750" w:rsidRDefault="004D5750" w:rsidP="004D5750">
      <w:pPr>
        <w:spacing w:line="343" w:lineRule="exact"/>
        <w:rPr>
          <w:sz w:val="32"/>
        </w:rPr>
        <w:sectPr w:rsidR="004D5750">
          <w:pgSz w:w="11910" w:h="16840"/>
          <w:pgMar w:top="1280" w:right="880" w:bottom="1151" w:left="1120" w:header="0" w:footer="789" w:gutter="0"/>
          <w:cols w:space="720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410"/>
        <w:gridCol w:w="1728"/>
        <w:gridCol w:w="2258"/>
      </w:tblGrid>
      <w:tr w:rsidR="004D5750" w:rsidTr="00717EA6">
        <w:trPr>
          <w:trHeight w:val="392"/>
        </w:trPr>
        <w:tc>
          <w:tcPr>
            <w:tcW w:w="3410" w:type="dxa"/>
          </w:tcPr>
          <w:p w:rsidR="004D5750" w:rsidRDefault="004D5750" w:rsidP="00717EA6">
            <w:pPr>
              <w:pStyle w:val="TableParagraph"/>
              <w:spacing w:before="0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)#fixup</w:t>
            </w:r>
          </w:p>
        </w:tc>
        <w:tc>
          <w:tcPr>
            <w:tcW w:w="1728" w:type="dxa"/>
          </w:tcPr>
          <w:p w:rsidR="004D5750" w:rsidRDefault="004D5750" w:rsidP="00717EA6">
            <w:pPr>
              <w:pStyle w:val="TableParagraph"/>
              <w:spacing w:before="0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2258" w:type="dxa"/>
          </w:tcPr>
          <w:p w:rsidR="004D5750" w:rsidRDefault="004D5750" w:rsidP="00717EA6">
            <w:pPr>
              <w:pStyle w:val="TableParagraph"/>
              <w:spacing w:before="0"/>
              <w:ind w:left="9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rsh</w:t>
            </w:r>
            <w:proofErr w:type="spell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514</w:t>
            </w:r>
          </w:p>
        </w:tc>
      </w:tr>
      <w:tr w:rsidR="004D5750" w:rsidTr="00717EA6">
        <w:trPr>
          <w:trHeight w:val="422"/>
        </w:trPr>
        <w:tc>
          <w:tcPr>
            <w:tcW w:w="3410" w:type="dxa"/>
          </w:tcPr>
          <w:p w:rsidR="004D5750" w:rsidRDefault="004D5750" w:rsidP="00717EA6">
            <w:pPr>
              <w:pStyle w:val="TableParagraph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)#fixup</w:t>
            </w:r>
          </w:p>
        </w:tc>
        <w:tc>
          <w:tcPr>
            <w:tcW w:w="1728" w:type="dxa"/>
          </w:tcPr>
          <w:p w:rsidR="004D5750" w:rsidRDefault="004D5750" w:rsidP="00717EA6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2258" w:type="dxa"/>
          </w:tcPr>
          <w:p w:rsidR="004D5750" w:rsidRDefault="004D5750" w:rsidP="00717EA6">
            <w:pPr>
              <w:pStyle w:val="TableParagraph"/>
              <w:ind w:left="9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smtp</w:t>
            </w:r>
            <w:proofErr w:type="spellEnd"/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25</w:t>
            </w:r>
          </w:p>
        </w:tc>
      </w:tr>
      <w:tr w:rsidR="004D5750" w:rsidTr="00717EA6">
        <w:trPr>
          <w:trHeight w:val="422"/>
        </w:trPr>
        <w:tc>
          <w:tcPr>
            <w:tcW w:w="3410" w:type="dxa"/>
          </w:tcPr>
          <w:p w:rsidR="004D5750" w:rsidRDefault="004D5750" w:rsidP="00717EA6">
            <w:pPr>
              <w:pStyle w:val="TableParagraph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)#fixup</w:t>
            </w:r>
          </w:p>
        </w:tc>
        <w:tc>
          <w:tcPr>
            <w:tcW w:w="1728" w:type="dxa"/>
          </w:tcPr>
          <w:p w:rsidR="004D5750" w:rsidRDefault="004D5750" w:rsidP="00717EA6">
            <w:pPr>
              <w:pStyle w:val="TableParagraph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2258" w:type="dxa"/>
          </w:tcPr>
          <w:p w:rsidR="004D5750" w:rsidRDefault="004D5750" w:rsidP="00717EA6">
            <w:pPr>
              <w:pStyle w:val="TableParagraph"/>
              <w:ind w:left="9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sqlnet</w:t>
            </w:r>
            <w:proofErr w:type="spellEnd"/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1521</w:t>
            </w:r>
          </w:p>
        </w:tc>
      </w:tr>
      <w:tr w:rsidR="004D5750" w:rsidTr="00717EA6">
        <w:trPr>
          <w:trHeight w:val="392"/>
        </w:trPr>
        <w:tc>
          <w:tcPr>
            <w:tcW w:w="3410" w:type="dxa"/>
          </w:tcPr>
          <w:p w:rsidR="004D5750" w:rsidRDefault="004D5750" w:rsidP="00717EA6">
            <w:pPr>
              <w:pStyle w:val="TableParagraph"/>
              <w:spacing w:line="343" w:lineRule="exact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)#fixup</w:t>
            </w:r>
          </w:p>
        </w:tc>
        <w:tc>
          <w:tcPr>
            <w:tcW w:w="1728" w:type="dxa"/>
          </w:tcPr>
          <w:p w:rsidR="004D5750" w:rsidRDefault="004D5750" w:rsidP="00717EA6">
            <w:pPr>
              <w:pStyle w:val="TableParagraph"/>
              <w:spacing w:line="343" w:lineRule="exact"/>
              <w:ind w:left="1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2258" w:type="dxa"/>
          </w:tcPr>
          <w:p w:rsidR="004D5750" w:rsidRDefault="004D5750" w:rsidP="00717EA6">
            <w:pPr>
              <w:pStyle w:val="TableParagraph"/>
              <w:spacing w:line="343" w:lineRule="exact"/>
              <w:ind w:left="95"/>
              <w:rPr>
                <w:b/>
                <w:sz w:val="32"/>
              </w:rPr>
            </w:pPr>
            <w:r>
              <w:rPr>
                <w:b/>
                <w:sz w:val="32"/>
              </w:rPr>
              <w:t>sip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5060</w:t>
            </w:r>
          </w:p>
        </w:tc>
      </w:tr>
    </w:tbl>
    <w:p w:rsidR="004D5750" w:rsidRDefault="004D5750" w:rsidP="004D5750">
      <w:pPr>
        <w:spacing w:before="75"/>
        <w:ind w:left="155"/>
        <w:rPr>
          <w:rFonts w:ascii="Courier New"/>
          <w:b/>
          <w:sz w:val="32"/>
        </w:rPr>
      </w:pPr>
      <w:r>
        <w:rPr>
          <w:rFonts w:ascii="Courier New"/>
          <w:b/>
          <w:spacing w:val="-2"/>
          <w:sz w:val="32"/>
        </w:rPr>
        <w:t>PIX(</w:t>
      </w:r>
      <w:proofErr w:type="spellStart"/>
      <w:r>
        <w:rPr>
          <w:rFonts w:ascii="Courier New"/>
          <w:b/>
          <w:spacing w:val="-2"/>
          <w:sz w:val="32"/>
        </w:rPr>
        <w:t>config</w:t>
      </w:r>
      <w:proofErr w:type="spellEnd"/>
      <w:r>
        <w:rPr>
          <w:rFonts w:ascii="Courier New"/>
          <w:b/>
          <w:spacing w:val="-2"/>
          <w:sz w:val="32"/>
        </w:rPr>
        <w:t>)#</w:t>
      </w:r>
      <w:proofErr w:type="spellStart"/>
      <w:r>
        <w:rPr>
          <w:rFonts w:ascii="Courier New"/>
          <w:b/>
          <w:spacing w:val="-2"/>
          <w:sz w:val="32"/>
        </w:rPr>
        <w:t>names</w:t>
      </w:r>
      <w:proofErr w:type="spellEnd"/>
      <w:r>
        <w:rPr>
          <w:rFonts w:ascii="Courier New"/>
          <w:b/>
          <w:spacing w:val="-2"/>
          <w:sz w:val="32"/>
        </w:rPr>
        <w:t>.</w:t>
      </w:r>
    </w:p>
    <w:p w:rsidR="004D5750" w:rsidRDefault="004D5750" w:rsidP="004D5750">
      <w:pPr>
        <w:pStyle w:val="a5"/>
        <w:numPr>
          <w:ilvl w:val="0"/>
          <w:numId w:val="3"/>
        </w:numPr>
        <w:tabs>
          <w:tab w:val="left" w:pos="1287"/>
          <w:tab w:val="left" w:pos="1289"/>
        </w:tabs>
        <w:spacing w:before="59"/>
        <w:ind w:left="1289" w:right="391" w:hanging="426"/>
        <w:rPr>
          <w:sz w:val="32"/>
        </w:rPr>
      </w:pPr>
      <w:r>
        <w:rPr>
          <w:sz w:val="32"/>
        </w:rPr>
        <w:t>Создать</w:t>
      </w:r>
      <w:r>
        <w:rPr>
          <w:spacing w:val="40"/>
          <w:sz w:val="32"/>
        </w:rPr>
        <w:t xml:space="preserve"> </w:t>
      </w:r>
      <w:r>
        <w:rPr>
          <w:sz w:val="32"/>
        </w:rPr>
        <w:t>ACL,</w:t>
      </w:r>
      <w:r>
        <w:rPr>
          <w:spacing w:val="40"/>
          <w:sz w:val="32"/>
        </w:rPr>
        <w:t xml:space="preserve"> </w:t>
      </w:r>
      <w:proofErr w:type="gramStart"/>
      <w:r>
        <w:rPr>
          <w:sz w:val="32"/>
        </w:rPr>
        <w:t>разрешающий</w:t>
      </w:r>
      <w:proofErr w:type="gramEnd"/>
      <w:r>
        <w:rPr>
          <w:spacing w:val="40"/>
          <w:sz w:val="32"/>
        </w:rPr>
        <w:t xml:space="preserve"> </w:t>
      </w:r>
      <w:r>
        <w:rPr>
          <w:sz w:val="32"/>
        </w:rPr>
        <w:t>исходящие</w:t>
      </w:r>
      <w:r>
        <w:rPr>
          <w:spacing w:val="40"/>
          <w:sz w:val="32"/>
        </w:rPr>
        <w:t xml:space="preserve"> </w:t>
      </w:r>
      <w:r>
        <w:rPr>
          <w:sz w:val="32"/>
        </w:rPr>
        <w:t>ICMP-запросы</w:t>
      </w:r>
      <w:r>
        <w:rPr>
          <w:spacing w:val="40"/>
          <w:sz w:val="32"/>
        </w:rPr>
        <w:t xml:space="preserve"> </w:t>
      </w:r>
      <w:r>
        <w:rPr>
          <w:sz w:val="32"/>
        </w:rPr>
        <w:t>и ответы на них:</w:t>
      </w:r>
    </w:p>
    <w:p w:rsidR="004D5750" w:rsidRPr="00C605F3" w:rsidRDefault="004D5750" w:rsidP="004D5750">
      <w:pPr>
        <w:spacing w:before="62"/>
        <w:ind w:left="864" w:right="723" w:hanging="710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PIX(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)#access-list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100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permit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proofErr w:type="spellStart"/>
      <w:r w:rsidRPr="00C605F3">
        <w:rPr>
          <w:rFonts w:ascii="Courier New"/>
          <w:b/>
          <w:sz w:val="32"/>
          <w:lang w:val="en-US"/>
        </w:rPr>
        <w:t>icmp</w:t>
      </w:r>
      <w:proofErr w:type="spellEnd"/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any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proofErr w:type="spellStart"/>
      <w:r w:rsidRPr="00C605F3">
        <w:rPr>
          <w:rFonts w:ascii="Courier New"/>
          <w:b/>
          <w:sz w:val="32"/>
          <w:lang w:val="en-US"/>
        </w:rPr>
        <w:t>any</w:t>
      </w:r>
      <w:proofErr w:type="spellEnd"/>
      <w:r w:rsidRPr="00C605F3">
        <w:rPr>
          <w:rFonts w:ascii="Courier New"/>
          <w:b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echo-reply</w:t>
      </w:r>
    </w:p>
    <w:p w:rsidR="004D5750" w:rsidRPr="00C605F3" w:rsidRDefault="004D5750" w:rsidP="004D5750">
      <w:pPr>
        <w:spacing w:before="60"/>
        <w:ind w:left="864" w:right="723" w:hanging="710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PIX(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)#access-list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100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permit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proofErr w:type="spellStart"/>
      <w:r w:rsidRPr="00C605F3">
        <w:rPr>
          <w:rFonts w:ascii="Courier New"/>
          <w:b/>
          <w:sz w:val="32"/>
          <w:lang w:val="en-US"/>
        </w:rPr>
        <w:t>icmp</w:t>
      </w:r>
      <w:proofErr w:type="spellEnd"/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any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proofErr w:type="spellStart"/>
      <w:r w:rsidRPr="00C605F3">
        <w:rPr>
          <w:rFonts w:ascii="Courier New"/>
          <w:b/>
          <w:sz w:val="32"/>
          <w:lang w:val="en-US"/>
        </w:rPr>
        <w:t>any</w:t>
      </w:r>
      <w:proofErr w:type="spellEnd"/>
      <w:r w:rsidRPr="00C605F3">
        <w:rPr>
          <w:rFonts w:ascii="Courier New"/>
          <w:b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time-exceeded</w:t>
      </w:r>
    </w:p>
    <w:p w:rsidR="004D5750" w:rsidRPr="00C605F3" w:rsidRDefault="004D5750" w:rsidP="004D5750">
      <w:pPr>
        <w:spacing w:before="59"/>
        <w:ind w:left="864" w:hanging="710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PIX(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)#access-list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100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permit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proofErr w:type="spellStart"/>
      <w:r w:rsidRPr="00C605F3">
        <w:rPr>
          <w:rFonts w:ascii="Courier New"/>
          <w:b/>
          <w:sz w:val="32"/>
          <w:lang w:val="en-US"/>
        </w:rPr>
        <w:t>icmp</w:t>
      </w:r>
      <w:proofErr w:type="spellEnd"/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any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proofErr w:type="spellStart"/>
      <w:r w:rsidRPr="00C605F3">
        <w:rPr>
          <w:rFonts w:ascii="Courier New"/>
          <w:b/>
          <w:sz w:val="32"/>
          <w:lang w:val="en-US"/>
        </w:rPr>
        <w:t>any</w:t>
      </w:r>
      <w:proofErr w:type="spellEnd"/>
      <w:r w:rsidRPr="00C605F3">
        <w:rPr>
          <w:rFonts w:ascii="Courier New"/>
          <w:b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unreachable.</w:t>
      </w:r>
    </w:p>
    <w:p w:rsidR="004D5750" w:rsidRDefault="004D5750" w:rsidP="004D5750">
      <w:pPr>
        <w:pStyle w:val="a5"/>
        <w:numPr>
          <w:ilvl w:val="0"/>
          <w:numId w:val="3"/>
        </w:numPr>
        <w:tabs>
          <w:tab w:val="left" w:pos="1288"/>
          <w:tab w:val="left" w:pos="2975"/>
          <w:tab w:val="left" w:pos="4979"/>
          <w:tab w:val="left" w:pos="5844"/>
          <w:tab w:val="left" w:pos="8212"/>
        </w:tabs>
        <w:spacing w:before="59" w:line="259" w:lineRule="auto"/>
        <w:ind w:left="155" w:right="391" w:firstLine="709"/>
        <w:rPr>
          <w:rFonts w:ascii="Courier New" w:hAnsi="Courier New"/>
          <w:b/>
          <w:sz w:val="32"/>
        </w:rPr>
      </w:pPr>
      <w:r>
        <w:rPr>
          <w:spacing w:val="-2"/>
          <w:sz w:val="32"/>
        </w:rPr>
        <w:t>Добавить</w:t>
      </w:r>
      <w:r>
        <w:rPr>
          <w:sz w:val="32"/>
        </w:rPr>
        <w:tab/>
      </w:r>
      <w:r>
        <w:rPr>
          <w:spacing w:val="-2"/>
          <w:sz w:val="32"/>
        </w:rPr>
        <w:t>разрешения</w:t>
      </w:r>
      <w:r>
        <w:rPr>
          <w:sz w:val="32"/>
        </w:rPr>
        <w:tab/>
      </w:r>
      <w:r>
        <w:rPr>
          <w:spacing w:val="-4"/>
          <w:sz w:val="32"/>
        </w:rPr>
        <w:t>для</w:t>
      </w:r>
      <w:r>
        <w:rPr>
          <w:sz w:val="32"/>
        </w:rPr>
        <w:tab/>
      </w:r>
      <w:r>
        <w:rPr>
          <w:spacing w:val="-2"/>
          <w:sz w:val="32"/>
        </w:rPr>
        <w:t>пользователей</w:t>
      </w:r>
      <w:r>
        <w:rPr>
          <w:sz w:val="32"/>
        </w:rPr>
        <w:tab/>
      </w:r>
      <w:r>
        <w:rPr>
          <w:spacing w:val="-2"/>
          <w:sz w:val="32"/>
        </w:rPr>
        <w:t xml:space="preserve">Интернет </w:t>
      </w:r>
      <w:r>
        <w:rPr>
          <w:sz w:val="32"/>
        </w:rPr>
        <w:t xml:space="preserve">подключаться к </w:t>
      </w:r>
      <w:proofErr w:type="spellStart"/>
      <w:r>
        <w:rPr>
          <w:sz w:val="32"/>
        </w:rPr>
        <w:t>Web</w:t>
      </w:r>
      <w:proofErr w:type="spellEnd"/>
      <w:r>
        <w:rPr>
          <w:sz w:val="32"/>
        </w:rPr>
        <w:t xml:space="preserve">-, </w:t>
      </w:r>
      <w:proofErr w:type="spellStart"/>
      <w:r>
        <w:rPr>
          <w:sz w:val="32"/>
        </w:rPr>
        <w:t>Mail</w:t>
      </w:r>
      <w:proofErr w:type="spellEnd"/>
      <w:r>
        <w:rPr>
          <w:sz w:val="32"/>
        </w:rPr>
        <w:t xml:space="preserve">-, и FTP-серверам: </w:t>
      </w:r>
      <w:r>
        <w:rPr>
          <w:rFonts w:ascii="Courier New" w:hAnsi="Courier New"/>
          <w:b/>
          <w:sz w:val="32"/>
        </w:rPr>
        <w:t>PIX(</w:t>
      </w:r>
      <w:proofErr w:type="spellStart"/>
      <w:r>
        <w:rPr>
          <w:rFonts w:ascii="Courier New" w:hAnsi="Courier New"/>
          <w:b/>
          <w:sz w:val="32"/>
        </w:rPr>
        <w:t>config</w:t>
      </w:r>
      <w:proofErr w:type="spellEnd"/>
      <w:r>
        <w:rPr>
          <w:rFonts w:ascii="Courier New" w:hAnsi="Courier New"/>
          <w:b/>
          <w:sz w:val="32"/>
        </w:rPr>
        <w:t>)#</w:t>
      </w:r>
      <w:proofErr w:type="spellStart"/>
      <w:r>
        <w:rPr>
          <w:rFonts w:ascii="Courier New" w:hAnsi="Courier New"/>
          <w:b/>
          <w:sz w:val="32"/>
        </w:rPr>
        <w:t>access-list</w:t>
      </w:r>
      <w:proofErr w:type="spellEnd"/>
      <w:r>
        <w:rPr>
          <w:rFonts w:ascii="Courier New" w:hAnsi="Courier New"/>
          <w:b/>
          <w:sz w:val="32"/>
        </w:rPr>
        <w:t xml:space="preserve"> 100 </w:t>
      </w:r>
      <w:proofErr w:type="spellStart"/>
      <w:r>
        <w:rPr>
          <w:rFonts w:ascii="Courier New" w:hAnsi="Courier New"/>
          <w:b/>
          <w:sz w:val="32"/>
        </w:rPr>
        <w:t>permit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tcp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any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host</w:t>
      </w:r>
      <w:proofErr w:type="spellEnd"/>
    </w:p>
    <w:p w:rsidR="004D5750" w:rsidRDefault="004D5750" w:rsidP="004D5750">
      <w:pPr>
        <w:pStyle w:val="a5"/>
        <w:numPr>
          <w:ilvl w:val="3"/>
          <w:numId w:val="2"/>
        </w:numPr>
        <w:tabs>
          <w:tab w:val="left" w:pos="2968"/>
        </w:tabs>
        <w:spacing w:line="337" w:lineRule="exact"/>
        <w:ind w:left="2968" w:hanging="2104"/>
        <w:rPr>
          <w:rFonts w:ascii="Courier New"/>
          <w:b/>
          <w:sz w:val="32"/>
        </w:rPr>
      </w:pPr>
      <w:proofErr w:type="spellStart"/>
      <w:r>
        <w:rPr>
          <w:rFonts w:ascii="Courier New"/>
          <w:b/>
          <w:sz w:val="32"/>
        </w:rPr>
        <w:t>eq</w:t>
      </w:r>
      <w:proofErr w:type="spellEnd"/>
      <w:r>
        <w:rPr>
          <w:rFonts w:ascii="Courier New"/>
          <w:b/>
          <w:spacing w:val="-2"/>
          <w:sz w:val="32"/>
        </w:rPr>
        <w:t xml:space="preserve"> </w:t>
      </w:r>
      <w:proofErr w:type="spellStart"/>
      <w:r>
        <w:rPr>
          <w:rFonts w:ascii="Courier New"/>
          <w:b/>
          <w:spacing w:val="-5"/>
          <w:sz w:val="32"/>
        </w:rPr>
        <w:t>www</w:t>
      </w:r>
      <w:proofErr w:type="spellEnd"/>
    </w:p>
    <w:p w:rsidR="004D5750" w:rsidRPr="00C605F3" w:rsidRDefault="004D5750" w:rsidP="004D5750">
      <w:pPr>
        <w:spacing w:before="60"/>
        <w:ind w:left="155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PIX(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)#access-list</w:t>
      </w:r>
      <w:r w:rsidRPr="00C605F3">
        <w:rPr>
          <w:rFonts w:ascii="Courier New"/>
          <w:b/>
          <w:spacing w:val="-10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100</w:t>
      </w:r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permit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proofErr w:type="spellStart"/>
      <w:r w:rsidRPr="00C605F3">
        <w:rPr>
          <w:rFonts w:ascii="Courier New"/>
          <w:b/>
          <w:sz w:val="32"/>
          <w:lang w:val="en-US"/>
        </w:rPr>
        <w:t>tcp</w:t>
      </w:r>
      <w:proofErr w:type="spellEnd"/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any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pacing w:val="-4"/>
          <w:sz w:val="32"/>
          <w:lang w:val="en-US"/>
        </w:rPr>
        <w:t>host</w:t>
      </w:r>
    </w:p>
    <w:p w:rsidR="004D5750" w:rsidRDefault="004D5750" w:rsidP="004D5750">
      <w:pPr>
        <w:pStyle w:val="a5"/>
        <w:numPr>
          <w:ilvl w:val="3"/>
          <w:numId w:val="2"/>
        </w:numPr>
        <w:tabs>
          <w:tab w:val="left" w:pos="2968"/>
        </w:tabs>
        <w:ind w:left="2968" w:hanging="2104"/>
        <w:rPr>
          <w:rFonts w:ascii="Courier New"/>
          <w:b/>
          <w:sz w:val="32"/>
        </w:rPr>
      </w:pPr>
      <w:proofErr w:type="spellStart"/>
      <w:r>
        <w:rPr>
          <w:rFonts w:ascii="Courier New"/>
          <w:b/>
          <w:sz w:val="32"/>
        </w:rPr>
        <w:t>eq</w:t>
      </w:r>
      <w:proofErr w:type="spellEnd"/>
      <w:r>
        <w:rPr>
          <w:rFonts w:ascii="Courier New"/>
          <w:b/>
          <w:spacing w:val="-2"/>
          <w:sz w:val="32"/>
        </w:rPr>
        <w:t xml:space="preserve"> </w:t>
      </w:r>
      <w:proofErr w:type="spellStart"/>
      <w:r>
        <w:rPr>
          <w:rFonts w:ascii="Courier New"/>
          <w:b/>
          <w:spacing w:val="-4"/>
          <w:sz w:val="32"/>
        </w:rPr>
        <w:t>smtp</w:t>
      </w:r>
      <w:proofErr w:type="spellEnd"/>
    </w:p>
    <w:p w:rsidR="004D5750" w:rsidRPr="00C605F3" w:rsidRDefault="004D5750" w:rsidP="004D5750">
      <w:pPr>
        <w:spacing w:before="59"/>
        <w:ind w:left="155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PIX(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)#access-list</w:t>
      </w:r>
      <w:r w:rsidRPr="00C605F3">
        <w:rPr>
          <w:rFonts w:ascii="Courier New"/>
          <w:b/>
          <w:spacing w:val="-10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100</w:t>
      </w:r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permit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proofErr w:type="spellStart"/>
      <w:r w:rsidRPr="00C605F3">
        <w:rPr>
          <w:rFonts w:ascii="Courier New"/>
          <w:b/>
          <w:sz w:val="32"/>
          <w:lang w:val="en-US"/>
        </w:rPr>
        <w:t>tcp</w:t>
      </w:r>
      <w:proofErr w:type="spellEnd"/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any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pacing w:val="-4"/>
          <w:sz w:val="32"/>
          <w:lang w:val="en-US"/>
        </w:rPr>
        <w:t>host</w:t>
      </w:r>
    </w:p>
    <w:p w:rsidR="004D5750" w:rsidRDefault="004D5750" w:rsidP="004D5750">
      <w:pPr>
        <w:pStyle w:val="a5"/>
        <w:numPr>
          <w:ilvl w:val="3"/>
          <w:numId w:val="2"/>
        </w:numPr>
        <w:tabs>
          <w:tab w:val="left" w:pos="2968"/>
        </w:tabs>
        <w:ind w:left="2968" w:hanging="2104"/>
        <w:rPr>
          <w:rFonts w:ascii="Courier New"/>
          <w:b/>
          <w:sz w:val="32"/>
        </w:rPr>
      </w:pPr>
      <w:proofErr w:type="spellStart"/>
      <w:r>
        <w:rPr>
          <w:rFonts w:ascii="Courier New"/>
          <w:b/>
          <w:sz w:val="32"/>
        </w:rPr>
        <w:t>eq</w:t>
      </w:r>
      <w:proofErr w:type="spellEnd"/>
      <w:r>
        <w:rPr>
          <w:rFonts w:ascii="Courier New"/>
          <w:b/>
          <w:spacing w:val="-2"/>
          <w:sz w:val="32"/>
        </w:rPr>
        <w:t xml:space="preserve"> </w:t>
      </w:r>
      <w:proofErr w:type="spellStart"/>
      <w:r>
        <w:rPr>
          <w:rFonts w:ascii="Courier New"/>
          <w:b/>
          <w:spacing w:val="-4"/>
          <w:sz w:val="32"/>
        </w:rPr>
        <w:t>ftp</w:t>
      </w:r>
      <w:proofErr w:type="spellEnd"/>
      <w:r>
        <w:rPr>
          <w:rFonts w:ascii="Courier New"/>
          <w:b/>
          <w:spacing w:val="-4"/>
          <w:sz w:val="32"/>
        </w:rPr>
        <w:t>.</w:t>
      </w:r>
    </w:p>
    <w:p w:rsidR="004D5750" w:rsidRDefault="004D5750" w:rsidP="004D5750">
      <w:pPr>
        <w:pStyle w:val="a5"/>
        <w:numPr>
          <w:ilvl w:val="0"/>
          <w:numId w:val="3"/>
        </w:numPr>
        <w:tabs>
          <w:tab w:val="left" w:pos="1288"/>
        </w:tabs>
        <w:spacing w:before="59"/>
        <w:ind w:left="1288" w:hanging="424"/>
        <w:rPr>
          <w:sz w:val="32"/>
        </w:rPr>
      </w:pPr>
      <w:r>
        <w:rPr>
          <w:sz w:val="32"/>
        </w:rPr>
        <w:t>Включить</w:t>
      </w:r>
      <w:r>
        <w:rPr>
          <w:spacing w:val="-9"/>
          <w:sz w:val="32"/>
        </w:rPr>
        <w:t xml:space="preserve"> </w:t>
      </w:r>
      <w:r>
        <w:rPr>
          <w:sz w:val="32"/>
        </w:rPr>
        <w:t>режим</w:t>
      </w:r>
      <w:r>
        <w:rPr>
          <w:spacing w:val="-6"/>
          <w:sz w:val="32"/>
        </w:rPr>
        <w:t xml:space="preserve"> </w:t>
      </w:r>
      <w:r>
        <w:rPr>
          <w:sz w:val="32"/>
        </w:rPr>
        <w:t>ведения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журналов:</w:t>
      </w:r>
    </w:p>
    <w:p w:rsidR="004D5750" w:rsidRDefault="004D5750" w:rsidP="004D5750">
      <w:pPr>
        <w:pStyle w:val="1"/>
        <w:spacing w:before="62" w:after="59"/>
      </w:pPr>
      <w:r>
        <w:t>PIX(</w:t>
      </w:r>
      <w:proofErr w:type="spellStart"/>
      <w:r>
        <w:t>config</w:t>
      </w:r>
      <w:proofErr w:type="spellEnd"/>
      <w:r>
        <w:t>)#</w:t>
      </w:r>
      <w:proofErr w:type="spellStart"/>
      <w:r>
        <w:t>logging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5"/>
        </w:rPr>
        <w:t>on</w:t>
      </w:r>
      <w:proofErr w:type="spellEnd"/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834"/>
        <w:gridCol w:w="1536"/>
        <w:gridCol w:w="1874"/>
      </w:tblGrid>
      <w:tr w:rsidR="004D5750" w:rsidTr="00717EA6">
        <w:trPr>
          <w:trHeight w:val="392"/>
        </w:trPr>
        <w:tc>
          <w:tcPr>
            <w:tcW w:w="2834" w:type="dxa"/>
          </w:tcPr>
          <w:p w:rsidR="004D5750" w:rsidRDefault="004D5750" w:rsidP="00717EA6">
            <w:pPr>
              <w:pStyle w:val="TableParagraph"/>
              <w:spacing w:before="0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)#no</w:t>
            </w:r>
          </w:p>
        </w:tc>
        <w:tc>
          <w:tcPr>
            <w:tcW w:w="1536" w:type="dxa"/>
          </w:tcPr>
          <w:p w:rsidR="004D5750" w:rsidRDefault="004D5750" w:rsidP="00717EA6">
            <w:pPr>
              <w:pStyle w:val="TableParagraph"/>
              <w:spacing w:before="0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logging</w:t>
            </w:r>
          </w:p>
        </w:tc>
        <w:tc>
          <w:tcPr>
            <w:tcW w:w="1874" w:type="dxa"/>
          </w:tcPr>
          <w:p w:rsidR="004D5750" w:rsidRDefault="004D5750" w:rsidP="00717EA6">
            <w:pPr>
              <w:pStyle w:val="TableParagraph"/>
              <w:spacing w:before="0"/>
              <w:ind w:left="9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timestamp</w:t>
            </w:r>
          </w:p>
        </w:tc>
      </w:tr>
      <w:tr w:rsidR="004D5750" w:rsidTr="00717EA6">
        <w:trPr>
          <w:trHeight w:val="422"/>
        </w:trPr>
        <w:tc>
          <w:tcPr>
            <w:tcW w:w="2834" w:type="dxa"/>
          </w:tcPr>
          <w:p w:rsidR="004D5750" w:rsidRDefault="004D5750" w:rsidP="00717EA6">
            <w:pPr>
              <w:pStyle w:val="TableParagraph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)#no</w:t>
            </w:r>
          </w:p>
        </w:tc>
        <w:tc>
          <w:tcPr>
            <w:tcW w:w="1536" w:type="dxa"/>
          </w:tcPr>
          <w:p w:rsidR="004D5750" w:rsidRDefault="004D5750" w:rsidP="00717EA6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logging</w:t>
            </w:r>
          </w:p>
        </w:tc>
        <w:tc>
          <w:tcPr>
            <w:tcW w:w="1874" w:type="dxa"/>
          </w:tcPr>
          <w:p w:rsidR="004D5750" w:rsidRDefault="004D5750" w:rsidP="00717EA6">
            <w:pPr>
              <w:pStyle w:val="TableParagraph"/>
              <w:ind w:left="9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standby</w:t>
            </w:r>
          </w:p>
        </w:tc>
      </w:tr>
      <w:tr w:rsidR="004D5750" w:rsidTr="00717EA6">
        <w:trPr>
          <w:trHeight w:val="422"/>
        </w:trPr>
        <w:tc>
          <w:tcPr>
            <w:tcW w:w="2834" w:type="dxa"/>
          </w:tcPr>
          <w:p w:rsidR="004D5750" w:rsidRDefault="004D5750" w:rsidP="00717EA6">
            <w:pPr>
              <w:pStyle w:val="TableParagraph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)#no</w:t>
            </w:r>
          </w:p>
        </w:tc>
        <w:tc>
          <w:tcPr>
            <w:tcW w:w="1536" w:type="dxa"/>
          </w:tcPr>
          <w:p w:rsidR="004D5750" w:rsidRDefault="004D5750" w:rsidP="00717EA6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logging</w:t>
            </w:r>
          </w:p>
        </w:tc>
        <w:tc>
          <w:tcPr>
            <w:tcW w:w="1874" w:type="dxa"/>
          </w:tcPr>
          <w:p w:rsidR="004D5750" w:rsidRDefault="004D5750" w:rsidP="00717EA6">
            <w:pPr>
              <w:pStyle w:val="TableParagraph"/>
              <w:ind w:left="9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console</w:t>
            </w:r>
          </w:p>
        </w:tc>
      </w:tr>
      <w:tr w:rsidR="004D5750" w:rsidTr="00717EA6">
        <w:trPr>
          <w:trHeight w:val="392"/>
        </w:trPr>
        <w:tc>
          <w:tcPr>
            <w:tcW w:w="2834" w:type="dxa"/>
          </w:tcPr>
          <w:p w:rsidR="004D5750" w:rsidRDefault="004D5750" w:rsidP="00717EA6">
            <w:pPr>
              <w:pStyle w:val="TableParagraph"/>
              <w:spacing w:line="343" w:lineRule="exact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PIX(</w:t>
            </w:r>
            <w:proofErr w:type="spellStart"/>
            <w:r>
              <w:rPr>
                <w:b/>
                <w:spacing w:val="-2"/>
                <w:sz w:val="32"/>
              </w:rPr>
              <w:t>config</w:t>
            </w:r>
            <w:proofErr w:type="spellEnd"/>
            <w:r>
              <w:rPr>
                <w:b/>
                <w:spacing w:val="-2"/>
                <w:sz w:val="32"/>
              </w:rPr>
              <w:t>)#no</w:t>
            </w:r>
          </w:p>
        </w:tc>
        <w:tc>
          <w:tcPr>
            <w:tcW w:w="1536" w:type="dxa"/>
          </w:tcPr>
          <w:p w:rsidR="004D5750" w:rsidRDefault="004D5750" w:rsidP="00717EA6">
            <w:pPr>
              <w:pStyle w:val="TableParagraph"/>
              <w:spacing w:line="343" w:lineRule="exact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logging</w:t>
            </w:r>
          </w:p>
        </w:tc>
        <w:tc>
          <w:tcPr>
            <w:tcW w:w="1874" w:type="dxa"/>
          </w:tcPr>
          <w:p w:rsidR="004D5750" w:rsidRDefault="004D5750" w:rsidP="00717EA6">
            <w:pPr>
              <w:pStyle w:val="TableParagraph"/>
              <w:spacing w:line="343" w:lineRule="exact"/>
              <w:ind w:left="95"/>
              <w:rPr>
                <w:b/>
                <w:sz w:val="32"/>
              </w:rPr>
            </w:pPr>
            <w:proofErr w:type="gramStart"/>
            <w:r>
              <w:rPr>
                <w:b/>
                <w:spacing w:val="-2"/>
                <w:sz w:val="32"/>
              </w:rPr>
              <w:t>monitor</w:t>
            </w:r>
            <w:proofErr w:type="gramEnd"/>
            <w:r>
              <w:rPr>
                <w:b/>
                <w:spacing w:val="-2"/>
                <w:sz w:val="32"/>
              </w:rPr>
              <w:t>.</w:t>
            </w:r>
          </w:p>
        </w:tc>
      </w:tr>
    </w:tbl>
    <w:p w:rsidR="004D5750" w:rsidRDefault="004D5750" w:rsidP="004D5750">
      <w:pPr>
        <w:pStyle w:val="a5"/>
        <w:numPr>
          <w:ilvl w:val="0"/>
          <w:numId w:val="3"/>
        </w:numPr>
        <w:tabs>
          <w:tab w:val="left" w:pos="1288"/>
          <w:tab w:val="left" w:pos="1290"/>
          <w:tab w:val="left" w:pos="3103"/>
          <w:tab w:val="left" w:pos="4223"/>
          <w:tab w:val="left" w:pos="6014"/>
          <w:tab w:val="left" w:pos="7765"/>
          <w:tab w:val="left" w:pos="8310"/>
        </w:tabs>
        <w:spacing w:before="60"/>
        <w:ind w:left="1290" w:right="393" w:hanging="426"/>
        <w:rPr>
          <w:sz w:val="32"/>
        </w:rPr>
      </w:pPr>
      <w:r>
        <w:rPr>
          <w:spacing w:val="-2"/>
          <w:sz w:val="32"/>
        </w:rPr>
        <w:t>Установить</w:t>
      </w:r>
      <w:r>
        <w:rPr>
          <w:sz w:val="32"/>
        </w:rPr>
        <w:tab/>
      </w:r>
      <w:r>
        <w:rPr>
          <w:spacing w:val="-2"/>
          <w:sz w:val="32"/>
        </w:rPr>
        <w:t>режим</w:t>
      </w:r>
      <w:r>
        <w:rPr>
          <w:sz w:val="32"/>
        </w:rPr>
        <w:tab/>
      </w:r>
      <w:r>
        <w:rPr>
          <w:spacing w:val="-2"/>
          <w:sz w:val="32"/>
        </w:rPr>
        <w:t>сохранения</w:t>
      </w:r>
      <w:r>
        <w:rPr>
          <w:sz w:val="32"/>
        </w:rPr>
        <w:tab/>
      </w:r>
      <w:r>
        <w:rPr>
          <w:spacing w:val="-2"/>
          <w:sz w:val="32"/>
        </w:rPr>
        <w:t>сообщений</w:t>
      </w:r>
      <w:r>
        <w:rPr>
          <w:sz w:val="32"/>
        </w:rPr>
        <w:tab/>
      </w:r>
      <w:r>
        <w:rPr>
          <w:spacing w:val="-6"/>
          <w:sz w:val="32"/>
        </w:rPr>
        <w:t>об</w:t>
      </w:r>
      <w:r>
        <w:rPr>
          <w:sz w:val="32"/>
        </w:rPr>
        <w:tab/>
      </w:r>
      <w:r>
        <w:rPr>
          <w:spacing w:val="-2"/>
          <w:sz w:val="32"/>
        </w:rPr>
        <w:t xml:space="preserve">ошибках </w:t>
      </w:r>
      <w:r>
        <w:rPr>
          <w:sz w:val="32"/>
        </w:rPr>
        <w:t>в локальном буфере:</w:t>
      </w:r>
    </w:p>
    <w:p w:rsidR="004D5750" w:rsidRPr="00C605F3" w:rsidRDefault="004D5750" w:rsidP="004D5750">
      <w:pPr>
        <w:pStyle w:val="1"/>
        <w:ind w:left="156"/>
        <w:rPr>
          <w:lang w:val="en-US"/>
        </w:rPr>
      </w:pPr>
      <w:proofErr w:type="gramStart"/>
      <w:r w:rsidRPr="00C605F3">
        <w:rPr>
          <w:lang w:val="en-US"/>
        </w:rPr>
        <w:t>PIX(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)#logging</w:t>
      </w:r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buffered</w:t>
      </w:r>
      <w:r w:rsidRPr="00C605F3">
        <w:rPr>
          <w:spacing w:val="-13"/>
          <w:lang w:val="en-US"/>
        </w:rPr>
        <w:t xml:space="preserve"> </w:t>
      </w:r>
      <w:r w:rsidRPr="00C605F3">
        <w:rPr>
          <w:spacing w:val="-2"/>
          <w:lang w:val="en-US"/>
        </w:rPr>
        <w:t>errors.</w:t>
      </w:r>
    </w:p>
    <w:p w:rsidR="004D5750" w:rsidRPr="00C605F3" w:rsidRDefault="004D5750" w:rsidP="004D5750">
      <w:pPr>
        <w:pStyle w:val="a5"/>
        <w:numPr>
          <w:ilvl w:val="0"/>
          <w:numId w:val="3"/>
        </w:numPr>
        <w:tabs>
          <w:tab w:val="left" w:pos="1288"/>
        </w:tabs>
        <w:spacing w:before="59" w:line="280" w:lineRule="auto"/>
        <w:ind w:left="155" w:right="920" w:firstLine="709"/>
        <w:rPr>
          <w:rFonts w:ascii="Courier New" w:hAnsi="Courier New"/>
          <w:b/>
          <w:sz w:val="32"/>
          <w:lang w:val="en-US"/>
        </w:rPr>
      </w:pPr>
      <w:r>
        <w:rPr>
          <w:sz w:val="32"/>
        </w:rPr>
        <w:t>Включить</w:t>
      </w:r>
      <w:r w:rsidRPr="00C605F3">
        <w:rPr>
          <w:spacing w:val="-6"/>
          <w:sz w:val="32"/>
          <w:lang w:val="en-US"/>
        </w:rPr>
        <w:t xml:space="preserve"> </w:t>
      </w:r>
      <w:r>
        <w:rPr>
          <w:sz w:val="32"/>
        </w:rPr>
        <w:t>все</w:t>
      </w:r>
      <w:r w:rsidRPr="00C605F3">
        <w:rPr>
          <w:spacing w:val="-5"/>
          <w:sz w:val="32"/>
          <w:lang w:val="en-US"/>
        </w:rPr>
        <w:t xml:space="preserve"> </w:t>
      </w:r>
      <w:r>
        <w:rPr>
          <w:sz w:val="32"/>
        </w:rPr>
        <w:t>интерфейсы</w:t>
      </w:r>
      <w:r w:rsidRPr="00C605F3">
        <w:rPr>
          <w:spacing w:val="-6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(</w:t>
      </w:r>
      <w:r>
        <w:rPr>
          <w:sz w:val="32"/>
        </w:rPr>
        <w:t>выключены</w:t>
      </w:r>
      <w:r w:rsidRPr="00C605F3">
        <w:rPr>
          <w:spacing w:val="-7"/>
          <w:sz w:val="32"/>
          <w:lang w:val="en-US"/>
        </w:rPr>
        <w:t xml:space="preserve"> </w:t>
      </w:r>
      <w:r>
        <w:rPr>
          <w:sz w:val="32"/>
        </w:rPr>
        <w:t>по</w:t>
      </w:r>
      <w:r w:rsidRPr="00C605F3">
        <w:rPr>
          <w:spacing w:val="-7"/>
          <w:sz w:val="32"/>
          <w:lang w:val="en-US"/>
        </w:rPr>
        <w:t xml:space="preserve"> </w:t>
      </w:r>
      <w:r>
        <w:rPr>
          <w:sz w:val="32"/>
        </w:rPr>
        <w:t>умолчанию</w:t>
      </w:r>
      <w:r w:rsidRPr="00C605F3">
        <w:rPr>
          <w:sz w:val="32"/>
          <w:lang w:val="en-US"/>
        </w:rPr>
        <w:t xml:space="preserve">): </w:t>
      </w:r>
      <w:proofErr w:type="gramStart"/>
      <w:r w:rsidRPr="00C605F3">
        <w:rPr>
          <w:rFonts w:ascii="Courier New" w:hAnsi="Courier New"/>
          <w:b/>
          <w:sz w:val="32"/>
          <w:lang w:val="en-US"/>
        </w:rPr>
        <w:t>PIX(</w:t>
      </w:r>
      <w:proofErr w:type="spellStart"/>
      <w:proofErr w:type="gramEnd"/>
      <w:r w:rsidRPr="00C605F3">
        <w:rPr>
          <w:rFonts w:ascii="Courier New" w:hAns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 w:hAnsi="Courier New"/>
          <w:b/>
          <w:sz w:val="32"/>
          <w:lang w:val="en-US"/>
        </w:rPr>
        <w:t>)#interface ethernet0 auto PIX(</w:t>
      </w:r>
      <w:proofErr w:type="spellStart"/>
      <w:r w:rsidRPr="00C605F3">
        <w:rPr>
          <w:rFonts w:ascii="Courier New" w:hAns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 w:hAnsi="Courier New"/>
          <w:b/>
          <w:sz w:val="32"/>
          <w:lang w:val="en-US"/>
        </w:rPr>
        <w:t>)#interface ethernet1 auto.</w:t>
      </w:r>
    </w:p>
    <w:p w:rsidR="004D5750" w:rsidRDefault="004D5750" w:rsidP="004D5750">
      <w:pPr>
        <w:pStyle w:val="a5"/>
        <w:numPr>
          <w:ilvl w:val="0"/>
          <w:numId w:val="3"/>
        </w:numPr>
        <w:tabs>
          <w:tab w:val="left" w:pos="1288"/>
        </w:tabs>
        <w:spacing w:line="362" w:lineRule="exact"/>
        <w:ind w:left="1288" w:hanging="424"/>
        <w:rPr>
          <w:sz w:val="32"/>
        </w:rPr>
      </w:pPr>
      <w:r>
        <w:rPr>
          <w:sz w:val="32"/>
        </w:rPr>
        <w:t>Назначить</w:t>
      </w:r>
      <w:r>
        <w:rPr>
          <w:spacing w:val="-10"/>
          <w:sz w:val="32"/>
        </w:rPr>
        <w:t xml:space="preserve"> </w:t>
      </w:r>
      <w:r>
        <w:rPr>
          <w:sz w:val="32"/>
        </w:rPr>
        <w:t>IP-адреса</w:t>
      </w:r>
      <w:r>
        <w:rPr>
          <w:spacing w:val="-9"/>
          <w:sz w:val="32"/>
        </w:rPr>
        <w:t xml:space="preserve"> </w:t>
      </w:r>
      <w:r>
        <w:rPr>
          <w:sz w:val="32"/>
        </w:rPr>
        <w:t>сетевым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интерфейсам:</w:t>
      </w:r>
    </w:p>
    <w:p w:rsidR="004D5750" w:rsidRDefault="004D5750" w:rsidP="004D5750">
      <w:pPr>
        <w:spacing w:line="362" w:lineRule="exact"/>
        <w:rPr>
          <w:sz w:val="32"/>
        </w:rPr>
        <w:sectPr w:rsidR="004D5750">
          <w:type w:val="continuous"/>
          <w:pgSz w:w="11910" w:h="16840"/>
          <w:pgMar w:top="1120" w:right="880" w:bottom="980" w:left="1120" w:header="0" w:footer="789" w:gutter="0"/>
          <w:cols w:space="720"/>
        </w:sectPr>
      </w:pPr>
    </w:p>
    <w:p w:rsidR="004D5750" w:rsidRPr="00C605F3" w:rsidRDefault="004D5750" w:rsidP="004D5750">
      <w:pPr>
        <w:pStyle w:val="1"/>
        <w:spacing w:before="74"/>
        <w:ind w:left="864" w:hanging="710"/>
        <w:rPr>
          <w:lang w:val="en-US"/>
        </w:rPr>
      </w:pPr>
      <w:proofErr w:type="gramStart"/>
      <w:r w:rsidRPr="00C605F3">
        <w:rPr>
          <w:lang w:val="en-US"/>
        </w:rPr>
        <w:lastRenderedPageBreak/>
        <w:t>PIX(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</w:t>
      </w:r>
      <w:proofErr w:type="spellStart"/>
      <w:r w:rsidRPr="00C605F3">
        <w:rPr>
          <w:lang w:val="en-US"/>
        </w:rPr>
        <w:t>ip</w:t>
      </w:r>
      <w:proofErr w:type="spellEnd"/>
      <w:r w:rsidRPr="00C605F3">
        <w:rPr>
          <w:spacing w:val="-11"/>
          <w:lang w:val="en-US"/>
        </w:rPr>
        <w:t xml:space="preserve"> </w:t>
      </w:r>
      <w:r w:rsidRPr="00C605F3">
        <w:rPr>
          <w:lang w:val="en-US"/>
        </w:rPr>
        <w:t>address</w:t>
      </w:r>
      <w:r w:rsidRPr="00C605F3">
        <w:rPr>
          <w:spacing w:val="-11"/>
          <w:lang w:val="en-US"/>
        </w:rPr>
        <w:t xml:space="preserve"> </w:t>
      </w:r>
      <w:r w:rsidRPr="00C605F3">
        <w:rPr>
          <w:lang w:val="en-US"/>
        </w:rPr>
        <w:t>outside</w:t>
      </w:r>
      <w:r w:rsidRPr="00C605F3">
        <w:rPr>
          <w:spacing w:val="-11"/>
          <w:lang w:val="en-US"/>
        </w:rPr>
        <w:t xml:space="preserve"> </w:t>
      </w:r>
      <w:r w:rsidRPr="00C605F3">
        <w:rPr>
          <w:lang w:val="en-US"/>
        </w:rPr>
        <w:t xml:space="preserve">88.88.88.2 </w:t>
      </w:r>
      <w:r w:rsidRPr="00C605F3">
        <w:rPr>
          <w:spacing w:val="-2"/>
          <w:lang w:val="en-US"/>
        </w:rPr>
        <w:t>255.255.255.0</w:t>
      </w:r>
    </w:p>
    <w:p w:rsidR="004D5750" w:rsidRPr="00C605F3" w:rsidRDefault="004D5750" w:rsidP="004D5750">
      <w:pPr>
        <w:spacing w:before="59"/>
        <w:ind w:left="864" w:hanging="710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PIX(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)#</w:t>
      </w:r>
      <w:proofErr w:type="spellStart"/>
      <w:r w:rsidRPr="00C605F3">
        <w:rPr>
          <w:rFonts w:ascii="Courier New"/>
          <w:b/>
          <w:sz w:val="32"/>
          <w:lang w:val="en-US"/>
        </w:rPr>
        <w:t>ip</w:t>
      </w:r>
      <w:proofErr w:type="spellEnd"/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address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inside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192.168.0.1 </w:t>
      </w:r>
      <w:r w:rsidRPr="00C605F3">
        <w:rPr>
          <w:rFonts w:ascii="Courier New"/>
          <w:b/>
          <w:spacing w:val="-2"/>
          <w:sz w:val="32"/>
          <w:lang w:val="en-US"/>
        </w:rPr>
        <w:t>255.255.255.0.</w:t>
      </w:r>
    </w:p>
    <w:p w:rsidR="004D5750" w:rsidRDefault="004D5750" w:rsidP="004D5750">
      <w:pPr>
        <w:pStyle w:val="a5"/>
        <w:numPr>
          <w:ilvl w:val="0"/>
          <w:numId w:val="3"/>
        </w:numPr>
        <w:tabs>
          <w:tab w:val="left" w:pos="1287"/>
          <w:tab w:val="left" w:pos="1289"/>
        </w:tabs>
        <w:spacing w:before="59"/>
        <w:ind w:left="1289" w:right="394" w:hanging="426"/>
        <w:rPr>
          <w:sz w:val="32"/>
        </w:rPr>
      </w:pPr>
      <w:r>
        <w:rPr>
          <w:sz w:val="32"/>
        </w:rPr>
        <w:t>Определить пул трансляции адресов, которые используют внутренние узлы для</w:t>
      </w:r>
      <w:r>
        <w:rPr>
          <w:spacing w:val="40"/>
          <w:sz w:val="32"/>
        </w:rPr>
        <w:t xml:space="preserve"> </w:t>
      </w:r>
      <w:r>
        <w:rPr>
          <w:sz w:val="32"/>
        </w:rPr>
        <w:t>выхода в Интернет:</w:t>
      </w:r>
    </w:p>
    <w:p w:rsidR="004D5750" w:rsidRDefault="004D5750" w:rsidP="004D5750">
      <w:pPr>
        <w:pStyle w:val="1"/>
        <w:spacing w:before="62"/>
      </w:pPr>
      <w:r>
        <w:t>PIX(</w:t>
      </w:r>
      <w:proofErr w:type="spellStart"/>
      <w:r>
        <w:t>config</w:t>
      </w:r>
      <w:proofErr w:type="spellEnd"/>
      <w:r>
        <w:t>)#</w:t>
      </w:r>
      <w:proofErr w:type="spellStart"/>
      <w:r>
        <w:t>global</w:t>
      </w:r>
      <w:proofErr w:type="spellEnd"/>
      <w:r>
        <w:rPr>
          <w:spacing w:val="-12"/>
        </w:rPr>
        <w:t xml:space="preserve"> </w:t>
      </w:r>
      <w:r>
        <w:t>(</w:t>
      </w:r>
      <w:proofErr w:type="spellStart"/>
      <w:r>
        <w:t>outside</w:t>
      </w:r>
      <w:proofErr w:type="spellEnd"/>
      <w:r>
        <w:t>)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rPr>
          <w:spacing w:val="-2"/>
        </w:rPr>
        <w:t>88.88.88.15-</w:t>
      </w:r>
    </w:p>
    <w:p w:rsidR="004D5750" w:rsidRDefault="004D5750" w:rsidP="004D5750">
      <w:pPr>
        <w:ind w:left="864"/>
        <w:rPr>
          <w:rFonts w:ascii="Courier New"/>
          <w:b/>
          <w:sz w:val="32"/>
        </w:rPr>
      </w:pPr>
      <w:r>
        <w:rPr>
          <w:rFonts w:ascii="Courier New"/>
          <w:b/>
          <w:spacing w:val="-2"/>
          <w:sz w:val="32"/>
        </w:rPr>
        <w:t>88.88.88.253.</w:t>
      </w:r>
    </w:p>
    <w:p w:rsidR="004D5750" w:rsidRDefault="004D5750" w:rsidP="004D5750">
      <w:pPr>
        <w:pStyle w:val="a5"/>
        <w:numPr>
          <w:ilvl w:val="0"/>
          <w:numId w:val="3"/>
        </w:numPr>
        <w:tabs>
          <w:tab w:val="left" w:pos="1288"/>
          <w:tab w:val="left" w:pos="1290"/>
        </w:tabs>
        <w:spacing w:before="59"/>
        <w:ind w:left="1290" w:right="391" w:hanging="426"/>
        <w:rPr>
          <w:sz w:val="32"/>
        </w:rPr>
      </w:pPr>
      <w:r>
        <w:rPr>
          <w:sz w:val="32"/>
        </w:rPr>
        <w:t>Определить адрес, который будет использоваться, когда выделенный пул адресов закончится:</w:t>
      </w:r>
    </w:p>
    <w:p w:rsidR="004D5750" w:rsidRDefault="004D5750" w:rsidP="004D5750">
      <w:pPr>
        <w:pStyle w:val="1"/>
        <w:ind w:left="156"/>
      </w:pPr>
      <w:r>
        <w:t>PIX(</w:t>
      </w:r>
      <w:proofErr w:type="spellStart"/>
      <w:r>
        <w:t>config</w:t>
      </w:r>
      <w:proofErr w:type="spellEnd"/>
      <w:r>
        <w:t>)#</w:t>
      </w:r>
      <w:proofErr w:type="spellStart"/>
      <w:r>
        <w:t>global</w:t>
      </w:r>
      <w:proofErr w:type="spellEnd"/>
      <w:r>
        <w:rPr>
          <w:spacing w:val="-12"/>
        </w:rPr>
        <w:t xml:space="preserve"> </w:t>
      </w:r>
      <w:r>
        <w:t>(</w:t>
      </w:r>
      <w:proofErr w:type="spellStart"/>
      <w:r>
        <w:t>outside</w:t>
      </w:r>
      <w:proofErr w:type="spellEnd"/>
      <w:r>
        <w:t>)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rPr>
          <w:spacing w:val="-2"/>
        </w:rPr>
        <w:t>88.88.88.254.</w:t>
      </w:r>
    </w:p>
    <w:p w:rsidR="004D5750" w:rsidRDefault="004D5750" w:rsidP="004D5750">
      <w:pPr>
        <w:pStyle w:val="a5"/>
        <w:numPr>
          <w:ilvl w:val="0"/>
          <w:numId w:val="3"/>
        </w:numPr>
        <w:tabs>
          <w:tab w:val="left" w:pos="1290"/>
        </w:tabs>
        <w:spacing w:before="59"/>
        <w:ind w:left="1290" w:right="392" w:hanging="425"/>
        <w:rPr>
          <w:sz w:val="32"/>
        </w:rPr>
      </w:pPr>
      <w:r>
        <w:rPr>
          <w:sz w:val="32"/>
        </w:rPr>
        <w:t xml:space="preserve">Установить разрешение для всех внутренних узлов на использование NAT или PAT, </w:t>
      </w:r>
      <w:proofErr w:type="gramStart"/>
      <w:r>
        <w:rPr>
          <w:sz w:val="32"/>
        </w:rPr>
        <w:t>определенные</w:t>
      </w:r>
      <w:proofErr w:type="gramEnd"/>
      <w:r>
        <w:rPr>
          <w:sz w:val="32"/>
        </w:rPr>
        <w:t xml:space="preserve"> ранее:</w:t>
      </w:r>
    </w:p>
    <w:p w:rsidR="004D5750" w:rsidRDefault="004D5750" w:rsidP="004D5750">
      <w:pPr>
        <w:pStyle w:val="1"/>
        <w:ind w:left="156"/>
      </w:pPr>
      <w:r>
        <w:t>PIX(</w:t>
      </w:r>
      <w:proofErr w:type="spellStart"/>
      <w:r>
        <w:t>config</w:t>
      </w:r>
      <w:proofErr w:type="spellEnd"/>
      <w:r>
        <w:t>)#</w:t>
      </w:r>
      <w:proofErr w:type="spellStart"/>
      <w:r>
        <w:t>nat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inside</w:t>
      </w:r>
      <w:proofErr w:type="spellEnd"/>
      <w:r>
        <w:t>)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0.0.0.0</w:t>
      </w:r>
      <w:r>
        <w:rPr>
          <w:spacing w:val="-6"/>
        </w:rPr>
        <w:t xml:space="preserve"> </w:t>
      </w:r>
      <w:r>
        <w:t>0.0.0.0</w:t>
      </w:r>
      <w:r>
        <w:rPr>
          <w:spacing w:val="-7"/>
        </w:rPr>
        <w:t xml:space="preserve"> </w:t>
      </w:r>
      <w:r>
        <w:t>0</w:t>
      </w:r>
      <w:r>
        <w:rPr>
          <w:spacing w:val="-6"/>
        </w:rPr>
        <w:t xml:space="preserve"> </w:t>
      </w:r>
      <w:r>
        <w:rPr>
          <w:spacing w:val="-5"/>
        </w:rPr>
        <w:t>0.</w:t>
      </w:r>
    </w:p>
    <w:p w:rsidR="004D5750" w:rsidRDefault="004D5750" w:rsidP="004D5750">
      <w:pPr>
        <w:pStyle w:val="a5"/>
        <w:numPr>
          <w:ilvl w:val="0"/>
          <w:numId w:val="3"/>
        </w:numPr>
        <w:tabs>
          <w:tab w:val="left" w:pos="1289"/>
        </w:tabs>
        <w:spacing w:before="59"/>
        <w:ind w:left="1289" w:right="391" w:hanging="425"/>
        <w:rPr>
          <w:sz w:val="32"/>
        </w:rPr>
      </w:pPr>
      <w:r>
        <w:rPr>
          <w:sz w:val="32"/>
        </w:rPr>
        <w:t xml:space="preserve">Задать статическую трансляцию для </w:t>
      </w:r>
      <w:proofErr w:type="gramStart"/>
      <w:r>
        <w:rPr>
          <w:sz w:val="32"/>
        </w:rPr>
        <w:t>внутренних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Web</w:t>
      </w:r>
      <w:proofErr w:type="spellEnd"/>
      <w:r>
        <w:rPr>
          <w:sz w:val="32"/>
        </w:rPr>
        <w:t xml:space="preserve">-, почтового и FTP-серверов, чтобы они были доступны из </w:t>
      </w:r>
      <w:r>
        <w:rPr>
          <w:spacing w:val="-2"/>
          <w:sz w:val="32"/>
        </w:rPr>
        <w:t>Интернета:</w:t>
      </w:r>
    </w:p>
    <w:p w:rsidR="004D5750" w:rsidRPr="00C605F3" w:rsidRDefault="004D5750" w:rsidP="004D5750">
      <w:pPr>
        <w:spacing w:before="60"/>
        <w:ind w:right="759"/>
        <w:jc w:val="center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PIX(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)#static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(</w:t>
      </w:r>
      <w:proofErr w:type="spellStart"/>
      <w:r w:rsidRPr="00C605F3">
        <w:rPr>
          <w:rFonts w:ascii="Courier New"/>
          <w:b/>
          <w:sz w:val="32"/>
          <w:lang w:val="en-US"/>
        </w:rPr>
        <w:t>inside,outside</w:t>
      </w:r>
      <w:proofErr w:type="spellEnd"/>
      <w:r w:rsidRPr="00C605F3">
        <w:rPr>
          <w:rFonts w:ascii="Courier New"/>
          <w:b/>
          <w:sz w:val="32"/>
          <w:lang w:val="en-US"/>
        </w:rPr>
        <w:t>)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88.88.88.3</w:t>
      </w:r>
    </w:p>
    <w:p w:rsidR="004D5750" w:rsidRDefault="004D5750" w:rsidP="004D5750">
      <w:pPr>
        <w:pStyle w:val="a5"/>
        <w:numPr>
          <w:ilvl w:val="3"/>
          <w:numId w:val="1"/>
        </w:numPr>
        <w:tabs>
          <w:tab w:val="left" w:pos="2296"/>
        </w:tabs>
        <w:spacing w:before="2"/>
        <w:ind w:left="2296" w:right="685" w:hanging="2296"/>
        <w:jc w:val="center"/>
        <w:rPr>
          <w:rFonts w:ascii="Courier New"/>
          <w:b/>
          <w:sz w:val="32"/>
        </w:rPr>
      </w:pPr>
      <w:proofErr w:type="spellStart"/>
      <w:r>
        <w:rPr>
          <w:rFonts w:ascii="Courier New"/>
          <w:b/>
          <w:sz w:val="32"/>
        </w:rPr>
        <w:t>netmask</w:t>
      </w:r>
      <w:proofErr w:type="spellEnd"/>
      <w:r>
        <w:rPr>
          <w:rFonts w:ascii="Courier New"/>
          <w:b/>
          <w:spacing w:val="-8"/>
          <w:sz w:val="32"/>
        </w:rPr>
        <w:t xml:space="preserve"> </w:t>
      </w:r>
      <w:r>
        <w:rPr>
          <w:rFonts w:ascii="Courier New"/>
          <w:b/>
          <w:sz w:val="32"/>
        </w:rPr>
        <w:t>255.255.255.255</w:t>
      </w:r>
      <w:r>
        <w:rPr>
          <w:rFonts w:ascii="Courier New"/>
          <w:b/>
          <w:spacing w:val="-8"/>
          <w:sz w:val="32"/>
        </w:rPr>
        <w:t xml:space="preserve"> </w:t>
      </w:r>
      <w:r>
        <w:rPr>
          <w:rFonts w:ascii="Courier New"/>
          <w:b/>
          <w:sz w:val="32"/>
        </w:rPr>
        <w:t>0</w:t>
      </w:r>
      <w:r>
        <w:rPr>
          <w:rFonts w:ascii="Courier New"/>
          <w:b/>
          <w:spacing w:val="-7"/>
          <w:sz w:val="32"/>
        </w:rPr>
        <w:t xml:space="preserve"> </w:t>
      </w:r>
      <w:r>
        <w:rPr>
          <w:rFonts w:ascii="Courier New"/>
          <w:b/>
          <w:spacing w:val="-10"/>
          <w:sz w:val="32"/>
        </w:rPr>
        <w:t>0</w:t>
      </w:r>
    </w:p>
    <w:p w:rsidR="004D5750" w:rsidRPr="00C605F3" w:rsidRDefault="004D5750" w:rsidP="004D5750">
      <w:pPr>
        <w:spacing w:before="59"/>
        <w:ind w:right="759"/>
        <w:jc w:val="center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PIX(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)#static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(</w:t>
      </w:r>
      <w:proofErr w:type="spellStart"/>
      <w:r w:rsidRPr="00C605F3">
        <w:rPr>
          <w:rFonts w:ascii="Courier New"/>
          <w:b/>
          <w:sz w:val="32"/>
          <w:lang w:val="en-US"/>
        </w:rPr>
        <w:t>inside,outside</w:t>
      </w:r>
      <w:proofErr w:type="spellEnd"/>
      <w:r w:rsidRPr="00C605F3">
        <w:rPr>
          <w:rFonts w:ascii="Courier New"/>
          <w:b/>
          <w:sz w:val="32"/>
          <w:lang w:val="en-US"/>
        </w:rPr>
        <w:t>)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88.88.88.4</w:t>
      </w:r>
    </w:p>
    <w:p w:rsidR="004D5750" w:rsidRDefault="004D5750" w:rsidP="004D5750">
      <w:pPr>
        <w:pStyle w:val="a5"/>
        <w:numPr>
          <w:ilvl w:val="3"/>
          <w:numId w:val="1"/>
        </w:numPr>
        <w:tabs>
          <w:tab w:val="left" w:pos="2296"/>
        </w:tabs>
        <w:ind w:left="2296" w:right="685" w:hanging="2296"/>
        <w:jc w:val="center"/>
        <w:rPr>
          <w:rFonts w:ascii="Courier New"/>
          <w:b/>
          <w:sz w:val="32"/>
        </w:rPr>
      </w:pPr>
      <w:proofErr w:type="spellStart"/>
      <w:r>
        <w:rPr>
          <w:rFonts w:ascii="Courier New"/>
          <w:b/>
          <w:sz w:val="32"/>
        </w:rPr>
        <w:t>netmask</w:t>
      </w:r>
      <w:proofErr w:type="spellEnd"/>
      <w:r>
        <w:rPr>
          <w:rFonts w:ascii="Courier New"/>
          <w:b/>
          <w:spacing w:val="-8"/>
          <w:sz w:val="32"/>
        </w:rPr>
        <w:t xml:space="preserve"> </w:t>
      </w:r>
      <w:r>
        <w:rPr>
          <w:rFonts w:ascii="Courier New"/>
          <w:b/>
          <w:sz w:val="32"/>
        </w:rPr>
        <w:t>255.255.255.255</w:t>
      </w:r>
      <w:r>
        <w:rPr>
          <w:rFonts w:ascii="Courier New"/>
          <w:b/>
          <w:spacing w:val="-8"/>
          <w:sz w:val="32"/>
        </w:rPr>
        <w:t xml:space="preserve"> </w:t>
      </w:r>
      <w:r>
        <w:rPr>
          <w:rFonts w:ascii="Courier New"/>
          <w:b/>
          <w:sz w:val="32"/>
        </w:rPr>
        <w:t>0</w:t>
      </w:r>
      <w:r>
        <w:rPr>
          <w:rFonts w:ascii="Courier New"/>
          <w:b/>
          <w:spacing w:val="-7"/>
          <w:sz w:val="32"/>
        </w:rPr>
        <w:t xml:space="preserve"> </w:t>
      </w:r>
      <w:r>
        <w:rPr>
          <w:rFonts w:ascii="Courier New"/>
          <w:b/>
          <w:spacing w:val="-10"/>
          <w:sz w:val="32"/>
        </w:rPr>
        <w:t>0</w:t>
      </w:r>
    </w:p>
    <w:p w:rsidR="004D5750" w:rsidRPr="00C605F3" w:rsidRDefault="004D5750" w:rsidP="004D5750">
      <w:pPr>
        <w:spacing w:before="60"/>
        <w:ind w:right="759"/>
        <w:jc w:val="center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PIX(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)#static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(</w:t>
      </w:r>
      <w:proofErr w:type="spellStart"/>
      <w:r w:rsidRPr="00C605F3">
        <w:rPr>
          <w:rFonts w:ascii="Courier New"/>
          <w:b/>
          <w:sz w:val="32"/>
          <w:lang w:val="en-US"/>
        </w:rPr>
        <w:t>inside,outside</w:t>
      </w:r>
      <w:proofErr w:type="spellEnd"/>
      <w:r w:rsidRPr="00C605F3">
        <w:rPr>
          <w:rFonts w:ascii="Courier New"/>
          <w:b/>
          <w:sz w:val="32"/>
          <w:lang w:val="en-US"/>
        </w:rPr>
        <w:t>)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88.88.88.5</w:t>
      </w:r>
    </w:p>
    <w:p w:rsidR="004D5750" w:rsidRDefault="004D5750" w:rsidP="004D5750">
      <w:pPr>
        <w:pStyle w:val="a5"/>
        <w:numPr>
          <w:ilvl w:val="3"/>
          <w:numId w:val="1"/>
        </w:numPr>
        <w:tabs>
          <w:tab w:val="left" w:pos="2296"/>
        </w:tabs>
        <w:ind w:left="2296" w:right="493" w:hanging="2296"/>
        <w:jc w:val="center"/>
        <w:rPr>
          <w:rFonts w:ascii="Courier New"/>
          <w:b/>
          <w:sz w:val="32"/>
        </w:rPr>
      </w:pPr>
      <w:proofErr w:type="spellStart"/>
      <w:r>
        <w:rPr>
          <w:rFonts w:ascii="Courier New"/>
          <w:b/>
          <w:sz w:val="32"/>
        </w:rPr>
        <w:t>netmask</w:t>
      </w:r>
      <w:proofErr w:type="spellEnd"/>
      <w:r>
        <w:rPr>
          <w:rFonts w:ascii="Courier New"/>
          <w:b/>
          <w:spacing w:val="-8"/>
          <w:sz w:val="32"/>
        </w:rPr>
        <w:t xml:space="preserve"> </w:t>
      </w:r>
      <w:r>
        <w:rPr>
          <w:rFonts w:ascii="Courier New"/>
          <w:b/>
          <w:sz w:val="32"/>
        </w:rPr>
        <w:t>255.255.255.255</w:t>
      </w:r>
      <w:r>
        <w:rPr>
          <w:rFonts w:ascii="Courier New"/>
          <w:b/>
          <w:spacing w:val="-8"/>
          <w:sz w:val="32"/>
        </w:rPr>
        <w:t xml:space="preserve"> </w:t>
      </w:r>
      <w:r>
        <w:rPr>
          <w:rFonts w:ascii="Courier New"/>
          <w:b/>
          <w:sz w:val="32"/>
        </w:rPr>
        <w:t>0</w:t>
      </w:r>
      <w:r>
        <w:rPr>
          <w:rFonts w:ascii="Courier New"/>
          <w:b/>
          <w:spacing w:val="-7"/>
          <w:sz w:val="32"/>
        </w:rPr>
        <w:t xml:space="preserve"> </w:t>
      </w:r>
      <w:r>
        <w:rPr>
          <w:rFonts w:ascii="Courier New"/>
          <w:b/>
          <w:spacing w:val="-5"/>
          <w:sz w:val="32"/>
        </w:rPr>
        <w:t>0.</w:t>
      </w:r>
    </w:p>
    <w:p w:rsidR="004D5750" w:rsidRDefault="004D5750" w:rsidP="004D5750">
      <w:pPr>
        <w:pStyle w:val="a5"/>
        <w:numPr>
          <w:ilvl w:val="0"/>
          <w:numId w:val="3"/>
        </w:numPr>
        <w:tabs>
          <w:tab w:val="left" w:pos="1287"/>
          <w:tab w:val="left" w:pos="1289"/>
        </w:tabs>
        <w:spacing w:before="59"/>
        <w:ind w:left="1289" w:right="391" w:hanging="426"/>
        <w:rPr>
          <w:sz w:val="32"/>
        </w:rPr>
      </w:pPr>
      <w:r>
        <w:rPr>
          <w:sz w:val="32"/>
        </w:rPr>
        <w:t xml:space="preserve">Применить </w:t>
      </w:r>
      <w:proofErr w:type="gramStart"/>
      <w:r>
        <w:rPr>
          <w:sz w:val="32"/>
        </w:rPr>
        <w:t>разработанный</w:t>
      </w:r>
      <w:proofErr w:type="gramEnd"/>
      <w:r>
        <w:rPr>
          <w:sz w:val="32"/>
        </w:rPr>
        <w:t xml:space="preserve"> ACL с номером 100 к внешнему интерфейсу, выполнив в его контексте конфигурирования </w:t>
      </w:r>
      <w:r>
        <w:rPr>
          <w:spacing w:val="-2"/>
          <w:sz w:val="32"/>
        </w:rPr>
        <w:t>команду:</w:t>
      </w:r>
    </w:p>
    <w:p w:rsidR="004D5750" w:rsidRPr="00C605F3" w:rsidRDefault="004D5750" w:rsidP="004D5750">
      <w:pPr>
        <w:pStyle w:val="1"/>
        <w:ind w:left="865" w:right="1299" w:hanging="710"/>
        <w:rPr>
          <w:lang w:val="en-US"/>
        </w:rPr>
      </w:pPr>
      <w:proofErr w:type="gramStart"/>
      <w:r w:rsidRPr="00C605F3">
        <w:rPr>
          <w:lang w:val="en-US"/>
        </w:rPr>
        <w:t>PIX(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)#access-group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100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in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 xml:space="preserve">interface </w:t>
      </w:r>
      <w:r w:rsidRPr="00C605F3">
        <w:rPr>
          <w:spacing w:val="-2"/>
          <w:lang w:val="en-US"/>
        </w:rPr>
        <w:t>outside.</w:t>
      </w:r>
    </w:p>
    <w:p w:rsidR="004D5750" w:rsidRDefault="004D5750" w:rsidP="004D5750">
      <w:pPr>
        <w:pStyle w:val="a5"/>
        <w:numPr>
          <w:ilvl w:val="0"/>
          <w:numId w:val="3"/>
        </w:numPr>
        <w:tabs>
          <w:tab w:val="left" w:pos="1288"/>
          <w:tab w:val="left" w:pos="1290"/>
        </w:tabs>
        <w:spacing w:before="59"/>
        <w:ind w:left="1290" w:right="390" w:hanging="426"/>
        <w:rPr>
          <w:sz w:val="32"/>
        </w:rPr>
      </w:pPr>
      <w:r>
        <w:rPr>
          <w:sz w:val="32"/>
        </w:rPr>
        <w:t>Назначить маршрут по умолчанию на маршрутизатор провайдера услуг Интернет командой в глобальном контексте конфигурирования:</w:t>
      </w:r>
    </w:p>
    <w:p w:rsidR="004D5750" w:rsidRDefault="004D5750" w:rsidP="004D5750">
      <w:pPr>
        <w:pStyle w:val="1"/>
        <w:ind w:left="156"/>
      </w:pPr>
      <w:r>
        <w:t>PIX(</w:t>
      </w:r>
      <w:proofErr w:type="spellStart"/>
      <w:r>
        <w:t>config</w:t>
      </w:r>
      <w:proofErr w:type="spellEnd"/>
      <w:r>
        <w:t>)#</w:t>
      </w:r>
      <w:proofErr w:type="spellStart"/>
      <w:r>
        <w:t>route</w:t>
      </w:r>
      <w:proofErr w:type="spellEnd"/>
      <w:r>
        <w:rPr>
          <w:spacing w:val="-42"/>
        </w:rPr>
        <w:t xml:space="preserve"> </w:t>
      </w:r>
      <w:proofErr w:type="spellStart"/>
      <w:r>
        <w:t>outside</w:t>
      </w:r>
      <w:proofErr w:type="spellEnd"/>
      <w:r>
        <w:rPr>
          <w:spacing w:val="-40"/>
        </w:rPr>
        <w:t xml:space="preserve"> </w:t>
      </w:r>
      <w:r>
        <w:t>0.0.0.0</w:t>
      </w:r>
      <w:r>
        <w:rPr>
          <w:spacing w:val="64"/>
        </w:rPr>
        <w:t xml:space="preserve"> </w:t>
      </w:r>
      <w:r>
        <w:rPr>
          <w:spacing w:val="-2"/>
        </w:rPr>
        <w:t>0.0.0.0</w:t>
      </w:r>
    </w:p>
    <w:p w:rsidR="004D5750" w:rsidRDefault="004D5750" w:rsidP="004D5750">
      <w:pPr>
        <w:ind w:left="866"/>
        <w:rPr>
          <w:rFonts w:ascii="Courier New"/>
          <w:b/>
          <w:sz w:val="32"/>
        </w:rPr>
      </w:pPr>
      <w:r>
        <w:rPr>
          <w:rFonts w:ascii="Courier New"/>
          <w:b/>
          <w:spacing w:val="-20"/>
          <w:sz w:val="32"/>
        </w:rPr>
        <w:t>88.88.88.1</w:t>
      </w:r>
      <w:r>
        <w:rPr>
          <w:rFonts w:ascii="Courier New"/>
          <w:b/>
          <w:spacing w:val="-29"/>
          <w:sz w:val="32"/>
        </w:rPr>
        <w:t xml:space="preserve"> </w:t>
      </w:r>
      <w:r>
        <w:rPr>
          <w:rFonts w:ascii="Courier New"/>
          <w:b/>
          <w:spacing w:val="-5"/>
          <w:sz w:val="32"/>
        </w:rPr>
        <w:t>1.</w:t>
      </w:r>
    </w:p>
    <w:p w:rsidR="002D2FBD" w:rsidRDefault="004D5750" w:rsidP="004D5750">
      <w:r>
        <w:rPr>
          <w:sz w:val="32"/>
        </w:rPr>
        <w:t>Проверить</w:t>
      </w:r>
      <w:r>
        <w:rPr>
          <w:spacing w:val="-14"/>
          <w:sz w:val="32"/>
        </w:rPr>
        <w:t xml:space="preserve"> </w:t>
      </w:r>
      <w:r>
        <w:rPr>
          <w:sz w:val="32"/>
        </w:rPr>
        <w:t>работоспособность</w:t>
      </w:r>
      <w:r>
        <w:rPr>
          <w:spacing w:val="-11"/>
          <w:sz w:val="32"/>
        </w:rPr>
        <w:t xml:space="preserve"> </w:t>
      </w:r>
      <w:r>
        <w:rPr>
          <w:sz w:val="32"/>
        </w:rPr>
        <w:t>заданной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конфигурации</w:t>
      </w:r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4AB8449A"/>
    <w:multiLevelType w:val="hybridMultilevel"/>
    <w:tmpl w:val="14FED59E"/>
    <w:lvl w:ilvl="0" w:tplc="A6BC042E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B06A44B0">
      <w:numFmt w:val="bullet"/>
      <w:lvlText w:val=""/>
      <w:lvlJc w:val="left"/>
      <w:pPr>
        <w:ind w:left="155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8D941232">
      <w:numFmt w:val="bullet"/>
      <w:lvlText w:val="•"/>
      <w:lvlJc w:val="left"/>
      <w:pPr>
        <w:ind w:left="2113" w:hanging="317"/>
      </w:pPr>
      <w:rPr>
        <w:rFonts w:hint="default"/>
        <w:lang w:val="ru-RU" w:eastAsia="en-US" w:bidi="ar-SA"/>
      </w:rPr>
    </w:lvl>
    <w:lvl w:ilvl="3" w:tplc="50FC2220">
      <w:numFmt w:val="bullet"/>
      <w:lvlText w:val="•"/>
      <w:lvlJc w:val="left"/>
      <w:pPr>
        <w:ind w:left="3087" w:hanging="317"/>
      </w:pPr>
      <w:rPr>
        <w:rFonts w:hint="default"/>
        <w:lang w:val="ru-RU" w:eastAsia="en-US" w:bidi="ar-SA"/>
      </w:rPr>
    </w:lvl>
    <w:lvl w:ilvl="4" w:tplc="9B32779E">
      <w:numFmt w:val="bullet"/>
      <w:lvlText w:val="•"/>
      <w:lvlJc w:val="left"/>
      <w:pPr>
        <w:ind w:left="4061" w:hanging="317"/>
      </w:pPr>
      <w:rPr>
        <w:rFonts w:hint="default"/>
        <w:lang w:val="ru-RU" w:eastAsia="en-US" w:bidi="ar-SA"/>
      </w:rPr>
    </w:lvl>
    <w:lvl w:ilvl="5" w:tplc="6BF06BFE">
      <w:numFmt w:val="bullet"/>
      <w:lvlText w:val="•"/>
      <w:lvlJc w:val="left"/>
      <w:pPr>
        <w:ind w:left="5035" w:hanging="317"/>
      </w:pPr>
      <w:rPr>
        <w:rFonts w:hint="default"/>
        <w:lang w:val="ru-RU" w:eastAsia="en-US" w:bidi="ar-SA"/>
      </w:rPr>
    </w:lvl>
    <w:lvl w:ilvl="6" w:tplc="7D2A161E">
      <w:numFmt w:val="bullet"/>
      <w:lvlText w:val="•"/>
      <w:lvlJc w:val="left"/>
      <w:pPr>
        <w:ind w:left="6009" w:hanging="317"/>
      </w:pPr>
      <w:rPr>
        <w:rFonts w:hint="default"/>
        <w:lang w:val="ru-RU" w:eastAsia="en-US" w:bidi="ar-SA"/>
      </w:rPr>
    </w:lvl>
    <w:lvl w:ilvl="7" w:tplc="BC22F902">
      <w:numFmt w:val="bullet"/>
      <w:lvlText w:val="•"/>
      <w:lvlJc w:val="left"/>
      <w:pPr>
        <w:ind w:left="6982" w:hanging="317"/>
      </w:pPr>
      <w:rPr>
        <w:rFonts w:hint="default"/>
        <w:lang w:val="ru-RU" w:eastAsia="en-US" w:bidi="ar-SA"/>
      </w:rPr>
    </w:lvl>
    <w:lvl w:ilvl="8" w:tplc="482AF2F2">
      <w:numFmt w:val="bullet"/>
      <w:lvlText w:val="•"/>
      <w:lvlJc w:val="left"/>
      <w:pPr>
        <w:ind w:left="7956" w:hanging="317"/>
      </w:pPr>
      <w:rPr>
        <w:rFonts w:hint="default"/>
        <w:lang w:val="ru-RU" w:eastAsia="en-US" w:bidi="ar-SA"/>
      </w:rPr>
    </w:lvl>
  </w:abstractNum>
  <w:abstractNum w:abstractNumId="2">
    <w:nsid w:val="4F844D60"/>
    <w:multiLevelType w:val="multilevel"/>
    <w:tmpl w:val="210E8A24"/>
    <w:lvl w:ilvl="0">
      <w:start w:val="88"/>
      <w:numFmt w:val="decimal"/>
      <w:lvlText w:val="%1"/>
      <w:lvlJc w:val="left"/>
      <w:pPr>
        <w:ind w:left="2976" w:hanging="2112"/>
      </w:pPr>
      <w:rPr>
        <w:rFonts w:hint="default"/>
        <w:lang w:val="ru-RU" w:eastAsia="en-US" w:bidi="ar-SA"/>
      </w:rPr>
    </w:lvl>
    <w:lvl w:ilvl="1">
      <w:start w:val="88"/>
      <w:numFmt w:val="decimal"/>
      <w:lvlText w:val="%1.%2"/>
      <w:lvlJc w:val="left"/>
      <w:pPr>
        <w:ind w:left="2976" w:hanging="2112"/>
      </w:pPr>
      <w:rPr>
        <w:rFonts w:hint="default"/>
        <w:lang w:val="ru-RU" w:eastAsia="en-US" w:bidi="ar-SA"/>
      </w:rPr>
    </w:lvl>
    <w:lvl w:ilvl="2">
      <w:start w:val="88"/>
      <w:numFmt w:val="decimal"/>
      <w:lvlText w:val="%1.%2.%3"/>
      <w:lvlJc w:val="left"/>
      <w:pPr>
        <w:ind w:left="2976" w:hanging="2112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2976" w:hanging="2112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5749" w:hanging="2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2" w:hanging="2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4" w:hanging="2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2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2112"/>
      </w:pPr>
      <w:rPr>
        <w:rFonts w:hint="default"/>
        <w:lang w:val="ru-RU" w:eastAsia="en-US" w:bidi="ar-SA"/>
      </w:rPr>
    </w:lvl>
  </w:abstractNum>
  <w:abstractNum w:abstractNumId="3">
    <w:nsid w:val="513D6670"/>
    <w:multiLevelType w:val="multilevel"/>
    <w:tmpl w:val="24ECEBD2"/>
    <w:lvl w:ilvl="0">
      <w:start w:val="192"/>
      <w:numFmt w:val="decimal"/>
      <w:lvlText w:val="%1"/>
      <w:lvlJc w:val="left"/>
      <w:pPr>
        <w:ind w:left="3168" w:hanging="2304"/>
      </w:pPr>
      <w:rPr>
        <w:rFonts w:hint="default"/>
        <w:lang w:val="ru-RU" w:eastAsia="en-US" w:bidi="ar-SA"/>
      </w:rPr>
    </w:lvl>
    <w:lvl w:ilvl="1">
      <w:start w:val="168"/>
      <w:numFmt w:val="decimal"/>
      <w:lvlText w:val="%1.%2"/>
      <w:lvlJc w:val="left"/>
      <w:pPr>
        <w:ind w:left="3168" w:hanging="2304"/>
      </w:pPr>
      <w:rPr>
        <w:rFonts w:hint="default"/>
        <w:lang w:val="ru-RU" w:eastAsia="en-US" w:bidi="ar-SA"/>
      </w:rPr>
    </w:lvl>
    <w:lvl w:ilvl="2">
      <w:numFmt w:val="decimal"/>
      <w:lvlText w:val="%1.%2.%3"/>
      <w:lvlJc w:val="left"/>
      <w:pPr>
        <w:ind w:left="3168" w:hanging="2304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3168" w:hanging="2304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5857" w:hanging="2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2" w:hanging="2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6" w:hanging="2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1" w:hanging="2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230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750"/>
    <w:rsid w:val="002D2FBD"/>
    <w:rsid w:val="004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57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D5750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4D5750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D5750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D5750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4D575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D575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D57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5750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D5750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4D5750"/>
    <w:pPr>
      <w:ind w:left="1289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4D5750"/>
    <w:pPr>
      <w:spacing w:before="30"/>
    </w:pPr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57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D5750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4D5750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D5750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D5750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4D575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D575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D57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5750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D5750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4D5750"/>
    <w:pPr>
      <w:ind w:left="1289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4D5750"/>
    <w:pPr>
      <w:spacing w:before="30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2024-09-21T14:39:00Z</dcterms:created>
  <dcterms:modified xsi:type="dcterms:W3CDTF">2024-09-21T14:40:00Z</dcterms:modified>
</cp:coreProperties>
</file>